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571DC" w14:textId="77777777" w:rsidR="00A574BB" w:rsidRDefault="00A574BB" w:rsidP="008B7F41">
      <w:pPr>
        <w:pStyle w:val="00SectionIVTitle"/>
        <w:rPr>
          <w:rFonts w:eastAsia="Arial"/>
          <w:color w:val="FF0000"/>
          <w:sz w:val="28"/>
        </w:rPr>
      </w:pPr>
      <w:bookmarkStart w:id="0" w:name="_Hlk234916943"/>
      <w:bookmarkEnd w:id="0"/>
      <w:r>
        <w:rPr>
          <w:noProof/>
          <w:lang w:val="en-GB" w:eastAsia="en-GB"/>
        </w:rPr>
        <mc:AlternateContent>
          <mc:Choice Requires="wpg">
            <w:drawing>
              <wp:anchor distT="0" distB="0" distL="114300" distR="114300" simplePos="0" relativeHeight="251772928" behindDoc="0" locked="0" layoutInCell="1" allowOverlap="1" wp14:anchorId="0D6D258A" wp14:editId="6C5EBC4A">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167011" y="71615"/>
                            <a:ext cx="2306552" cy="1214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B618D2" w:rsidRPr="006E25C5" w:rsidRDefault="00B618D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B618D2" w:rsidRPr="002D3A71" w:rsidRDefault="00B618D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B618D2" w:rsidRPr="006E25C5" w:rsidRDefault="00B618D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B618D2" w:rsidRDefault="00B618D2" w:rsidP="00A574BB">
                              <w:pPr>
                                <w:spacing w:line="240" w:lineRule="auto"/>
                                <w:jc w:val="center"/>
                                <w:rPr>
                                  <w:sz w:val="18"/>
                                  <w:szCs w:val="18"/>
                                </w:rPr>
                              </w:pPr>
                            </w:p>
                            <w:p w14:paraId="1F23F4F0" w14:textId="77777777" w:rsidR="00B618D2" w:rsidRDefault="00B618D2"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B618D2" w:rsidRPr="00BA0888" w:rsidRDefault="00B618D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B618D2" w:rsidRPr="00BA0888" w:rsidRDefault="00B618D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B618D2" w:rsidRPr="00BA0888" w:rsidRDefault="00B618D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B618D2" w:rsidRPr="00BA0888" w:rsidRDefault="00B618D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B618D2" w:rsidRPr="00847595" w:rsidRDefault="00B618D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B618D2" w:rsidRPr="00847595" w:rsidRDefault="00B618D2" w:rsidP="00A574BB">
                              <w:pPr>
                                <w:spacing w:line="240" w:lineRule="auto"/>
                                <w:jc w:val="center"/>
                                <w:rPr>
                                  <w:rFonts w:ascii="Calibri" w:hAnsi="Calibri" w:cs="Calibri"/>
                                  <w:b/>
                                  <w:bCs/>
                                  <w:sz w:val="22"/>
                                  <w:lang w:val="fr-FR"/>
                                </w:rPr>
                              </w:pPr>
                            </w:p>
                            <w:p w14:paraId="3849A3BE" w14:textId="50AA1BF1" w:rsidR="00B618D2" w:rsidRPr="00BA0888" w:rsidRDefault="00B618D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B618D2" w:rsidRPr="00BA0888" w:rsidRDefault="00B618D2" w:rsidP="00A574BB">
                              <w:pPr>
                                <w:spacing w:line="240" w:lineRule="auto"/>
                                <w:jc w:val="center"/>
                                <w:rPr>
                                  <w:b/>
                                  <w:bCs/>
                                  <w:sz w:val="22"/>
                                </w:rPr>
                              </w:pPr>
                            </w:p>
                            <w:p w14:paraId="4922A255" w14:textId="77777777" w:rsidR="00B618D2" w:rsidRPr="00BA0888" w:rsidRDefault="00B618D2"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1670;top:716;width:23065;height:12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">
                  <v:imagedata r:id="rId9"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B618D2" w:rsidRPr="006E25C5" w:rsidRDefault="00B618D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B618D2" w:rsidRPr="002D3A71" w:rsidRDefault="00B618D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B618D2" w:rsidRPr="006E25C5" w:rsidRDefault="00B618D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B618D2" w:rsidRPr="006E25C5" w:rsidRDefault="00B618D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B618D2" w:rsidRDefault="00B618D2" w:rsidP="00A574BB">
                        <w:pPr>
                          <w:spacing w:line="240" w:lineRule="auto"/>
                          <w:jc w:val="center"/>
                          <w:rPr>
                            <w:sz w:val="18"/>
                            <w:szCs w:val="18"/>
                          </w:rPr>
                        </w:pPr>
                      </w:p>
                      <w:p w14:paraId="1F23F4F0" w14:textId="77777777" w:rsidR="00B618D2" w:rsidRDefault="00B618D2"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B618D2" w:rsidRPr="00BA0888" w:rsidRDefault="00B618D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B618D2" w:rsidRPr="00BA0888" w:rsidRDefault="00B618D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B618D2" w:rsidRPr="00BA0888" w:rsidRDefault="00B618D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B618D2" w:rsidRPr="00BA0888" w:rsidRDefault="00B618D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B618D2" w:rsidRPr="00BA0888" w:rsidRDefault="00B618D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B618D2" w:rsidRPr="00847595" w:rsidRDefault="00B618D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B618D2" w:rsidRPr="00847595" w:rsidRDefault="00B618D2" w:rsidP="00A574BB">
                        <w:pPr>
                          <w:spacing w:line="240" w:lineRule="auto"/>
                          <w:jc w:val="center"/>
                          <w:rPr>
                            <w:rFonts w:ascii="Calibri" w:hAnsi="Calibri" w:cs="Calibri"/>
                            <w:b/>
                            <w:bCs/>
                            <w:sz w:val="22"/>
                            <w:lang w:val="fr-FR"/>
                          </w:rPr>
                        </w:pPr>
                      </w:p>
                      <w:p w14:paraId="3849A3BE" w14:textId="50AA1BF1" w:rsidR="00B618D2" w:rsidRPr="00BA0888" w:rsidRDefault="00B618D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B618D2" w:rsidRPr="00BA0888" w:rsidRDefault="00B618D2" w:rsidP="00A574BB">
                        <w:pPr>
                          <w:spacing w:line="240" w:lineRule="auto"/>
                          <w:jc w:val="center"/>
                          <w:rPr>
                            <w:b/>
                            <w:bCs/>
                            <w:sz w:val="22"/>
                          </w:rPr>
                        </w:pPr>
                      </w:p>
                      <w:p w14:paraId="4922A255" w14:textId="77777777" w:rsidR="00B618D2" w:rsidRPr="00BA0888" w:rsidRDefault="00B618D2"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2582320A" w:rsidR="00267E43" w:rsidRPr="00267E43" w:rsidRDefault="00267E43" w:rsidP="00267E43">
      <w:pPr>
        <w:spacing w:after="0" w:line="240" w:lineRule="auto"/>
        <w:ind w:firstLine="0"/>
        <w:jc w:val="left"/>
        <w:rPr>
          <w:color w:val="auto"/>
          <w:szCs w:val="24"/>
          <w:lang w:val="en-GB" w:eastAsia="fr-FR"/>
        </w:rPr>
      </w:pP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bookmarkStart w:id="2" w:name="_GoBack"/>
      <w:bookmarkEnd w:id="2"/>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538D99EF" w:rsidR="00EC7AD6" w:rsidRPr="008161F5" w:rsidRDefault="00EC7AD6" w:rsidP="00892D5A">
      <w:pPr>
        <w:spacing w:after="0" w:line="259" w:lineRule="auto"/>
        <w:ind w:left="180" w:firstLine="0"/>
        <w:jc w:val="center"/>
        <w:rPr>
          <w:color w:val="auto"/>
          <w:sz w:val="28"/>
        </w:rPr>
      </w:pP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70FD9017"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PROCUREMENT OF SMALL WORKS BY BAMENDA III COUNCIL INTERNAL TENDERS BOARD </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51DE7EA0">
                <wp:simplePos x="0" y="0"/>
                <wp:positionH relativeFrom="page">
                  <wp:posOffset>712470</wp:posOffset>
                </wp:positionH>
                <wp:positionV relativeFrom="paragraph">
                  <wp:posOffset>60325</wp:posOffset>
                </wp:positionV>
                <wp:extent cx="6409055" cy="2076450"/>
                <wp:effectExtent l="19050" t="19050" r="10795" b="1905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055" cy="2076450"/>
                        </a:xfrm>
                        <a:prstGeom prst="rect">
                          <a:avLst/>
                        </a:prstGeom>
                        <a:solidFill>
                          <a:sysClr val="window" lastClr="FFFFFF"/>
                        </a:solidFill>
                        <a:ln w="28575">
                          <a:solidFill>
                            <a:prstClr val="black"/>
                          </a:solidFill>
                        </a:ln>
                      </wps:spPr>
                      <wps:txbx>
                        <w:txbxContent>
                          <w:p w14:paraId="45E1E989" w14:textId="4AE4C342" w:rsidR="00B618D2" w:rsidRPr="005E5D60" w:rsidRDefault="00B618D2" w:rsidP="005E5D60">
                            <w:pPr>
                              <w:jc w:val="center"/>
                              <w:rPr>
                                <w:b/>
                                <w:sz w:val="32"/>
                                <w:szCs w:val="32"/>
                                <w:highlight w:val="cyan"/>
                              </w:rPr>
                            </w:pPr>
                            <w:r w:rsidRPr="005E5D60">
                              <w:rPr>
                                <w:b/>
                                <w:bCs/>
                                <w:sz w:val="32"/>
                                <w:szCs w:val="32"/>
                                <w:highlight w:val="cyan"/>
                              </w:rPr>
                              <w:t xml:space="preserve">REQUEST FOR QUOTATION(RFQ) NO: </w:t>
                            </w:r>
                            <w:r w:rsidRPr="00E564A5">
                              <w:rPr>
                                <w:b/>
                                <w:bCs/>
                                <w:sz w:val="32"/>
                                <w:szCs w:val="32"/>
                                <w:highlight w:val="yellow"/>
                              </w:rPr>
                              <w:t>008</w:t>
                            </w:r>
                            <w:r w:rsidRPr="005E5D60">
                              <w:rPr>
                                <w:b/>
                                <w:bCs/>
                                <w:sz w:val="32"/>
                                <w:szCs w:val="32"/>
                                <w:highlight w:val="cyan"/>
                              </w:rPr>
                              <w:t xml:space="preserve">/RFQ/BIIIC/BIICITB/MINDDEVEL/PROLOG/NWR/2026 OF </w:t>
                            </w:r>
                            <w:r>
                              <w:rPr>
                                <w:b/>
                                <w:sz w:val="32"/>
                                <w:szCs w:val="32"/>
                                <w:highlight w:val="yellow"/>
                              </w:rPr>
                              <w:t>31</w:t>
                            </w:r>
                            <w:r w:rsidRPr="00E564A5">
                              <w:rPr>
                                <w:b/>
                                <w:sz w:val="32"/>
                                <w:szCs w:val="32"/>
                                <w:highlight w:val="yellow"/>
                              </w:rPr>
                              <w:t xml:space="preserve">/08/2026 </w:t>
                            </w:r>
                            <w:r w:rsidRPr="005E5D60">
                              <w:rPr>
                                <w:b/>
                                <w:bCs/>
                                <w:sz w:val="32"/>
                                <w:szCs w:val="32"/>
                                <w:highlight w:val="cyan"/>
                              </w:rPr>
                              <w:t>FOR THE CONSTRUCTION OF A REINFORCED CONCRETE BRIDGE ALONG THE MANKA MAMBU FARM TO MARKET ROAD IN BAMENDA III COUNCIL AREA, MEZAM DIVISION OF THE NOTH WEST REGION</w:t>
                            </w:r>
                            <w:r w:rsidRPr="005E5D60">
                              <w:rPr>
                                <w:b/>
                                <w:sz w:val="32"/>
                                <w:szCs w:val="32"/>
                                <w:highlight w:val="cyan"/>
                              </w:rPr>
                              <w:t>.</w:t>
                            </w:r>
                          </w:p>
                          <w:p w14:paraId="2FBB7EAE" w14:textId="0891366F" w:rsidR="00B618D2" w:rsidRPr="008B7F41" w:rsidRDefault="00B618D2" w:rsidP="005136E7">
                            <w:pPr>
                              <w:jc w:val="cente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C5CD8" id="Zone de texte 6" o:spid="_x0000_s1030" type="#_x0000_t202" style="position:absolute;left:0;text-align:left;margin-left:56.1pt;margin-top:4.75pt;width:504.65pt;height:163.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" fillcolor="window" strokeweight="2.25pt">
                <v:path arrowok="t"/>
                <v:textbox>
                  <w:txbxContent>
                    <w:p w14:paraId="45E1E989" w14:textId="4AE4C342" w:rsidR="00B618D2" w:rsidRPr="005E5D60" w:rsidRDefault="00B618D2" w:rsidP="005E5D60">
                      <w:pPr>
                        <w:jc w:val="center"/>
                        <w:rPr>
                          <w:b/>
                          <w:sz w:val="32"/>
                          <w:szCs w:val="32"/>
                          <w:highlight w:val="cyan"/>
                        </w:rPr>
                      </w:pPr>
                      <w:r w:rsidRPr="005E5D60">
                        <w:rPr>
                          <w:b/>
                          <w:bCs/>
                          <w:sz w:val="32"/>
                          <w:szCs w:val="32"/>
                          <w:highlight w:val="cyan"/>
                        </w:rPr>
                        <w:t xml:space="preserve">REQUEST FOR QUOTATION(RFQ) NO: </w:t>
                      </w:r>
                      <w:r w:rsidRPr="00E564A5">
                        <w:rPr>
                          <w:b/>
                          <w:bCs/>
                          <w:sz w:val="32"/>
                          <w:szCs w:val="32"/>
                          <w:highlight w:val="yellow"/>
                        </w:rPr>
                        <w:t>008</w:t>
                      </w:r>
                      <w:r w:rsidRPr="005E5D60">
                        <w:rPr>
                          <w:b/>
                          <w:bCs/>
                          <w:sz w:val="32"/>
                          <w:szCs w:val="32"/>
                          <w:highlight w:val="cyan"/>
                        </w:rPr>
                        <w:t xml:space="preserve">/RFQ/BIIIC/BIICITB/MINDDEVEL/PROLOG/NWR/2026 OF </w:t>
                      </w:r>
                      <w:r>
                        <w:rPr>
                          <w:b/>
                          <w:sz w:val="32"/>
                          <w:szCs w:val="32"/>
                          <w:highlight w:val="yellow"/>
                        </w:rPr>
                        <w:t>31</w:t>
                      </w:r>
                      <w:r w:rsidRPr="00E564A5">
                        <w:rPr>
                          <w:b/>
                          <w:sz w:val="32"/>
                          <w:szCs w:val="32"/>
                          <w:highlight w:val="yellow"/>
                        </w:rPr>
                        <w:t xml:space="preserve">/08/2026 </w:t>
                      </w:r>
                      <w:r w:rsidRPr="005E5D60">
                        <w:rPr>
                          <w:b/>
                          <w:bCs/>
                          <w:sz w:val="32"/>
                          <w:szCs w:val="32"/>
                          <w:highlight w:val="cyan"/>
                        </w:rPr>
                        <w:t>FOR THE CONSTRUCTION OF A REINFORCED CONCRETE BRIDGE ALONG THE MANKA MAMBU FARM TO MARKET ROAD IN BAMENDA III COUNCIL AREA, MEZAM DIVISION OF THE NOTH WEST REGION</w:t>
                      </w:r>
                      <w:r w:rsidRPr="005E5D60">
                        <w:rPr>
                          <w:b/>
                          <w:sz w:val="32"/>
                          <w:szCs w:val="32"/>
                          <w:highlight w:val="cyan"/>
                        </w:rPr>
                        <w:t>.</w:t>
                      </w:r>
                    </w:p>
                    <w:p w14:paraId="2FBB7EAE" w14:textId="0891366F" w:rsidR="00B618D2" w:rsidRPr="008B7F41" w:rsidRDefault="00B618D2" w:rsidP="005136E7">
                      <w:pPr>
                        <w:jc w:val="center"/>
                        <w:rPr>
                          <w:b/>
                          <w:sz w:val="32"/>
                          <w:szCs w:val="32"/>
                        </w:rPr>
                      </w:pPr>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04B566D6" w14:textId="77777777"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t>Procurement of</w:t>
      </w:r>
      <w:r w:rsidRPr="009D6AAF">
        <w:rPr>
          <w:b/>
          <w:color w:val="auto"/>
          <w:sz w:val="44"/>
          <w:szCs w:val="44"/>
          <w:lang w:val="en-GB"/>
        </w:rPr>
        <w:t xml:space="preserve">: </w:t>
      </w:r>
    </w:p>
    <w:p w14:paraId="5B9F5073" w14:textId="09DE3462" w:rsidR="0046501A" w:rsidRPr="0046501A" w:rsidRDefault="0046501A" w:rsidP="0046501A">
      <w:pPr>
        <w:spacing w:before="60" w:after="60" w:line="240" w:lineRule="auto"/>
        <w:ind w:firstLine="0"/>
        <w:jc w:val="center"/>
        <w:rPr>
          <w:b/>
          <w:color w:val="auto"/>
          <w:sz w:val="36"/>
          <w:szCs w:val="36"/>
        </w:rPr>
      </w:pPr>
      <w:r w:rsidRPr="0046501A">
        <w:rPr>
          <w:b/>
          <w:color w:val="auto"/>
          <w:sz w:val="36"/>
          <w:szCs w:val="36"/>
          <w:highlight w:val="cyan"/>
        </w:rPr>
        <w:t>THE CONSTRUCTION OF A REINFORCED CONCRETE BRIDGE ALONG THE MANKA MAMBU FARM TO MARKET ROAD IN BAMENDA III COUNCIL AREA, MEZAM DIVISION OF THE NOTH WEST REGION</w:t>
      </w:r>
    </w:p>
    <w:p w14:paraId="3E24785F" w14:textId="17CE2CF4"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_____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3A0B9FFF"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fldChar w:fldCharType="separate"/>
            </w:r>
            <w:r w:rsidR="00A534D1">
              <w:rPr>
                <w:b w:val="0"/>
                <w:bCs/>
                <w:noProof/>
                <w:sz w:val="28"/>
              </w:rPr>
              <w:t>Error! Bookmark not defined.</w:t>
            </w:r>
            <w:r w:rsidRPr="00620F9B">
              <w:rPr>
                <w:sz w:val="28"/>
              </w:rPr>
              <w:fldChar w:fldCharType="end"/>
            </w:r>
          </w:hyperlink>
        </w:p>
        <w:p w14:paraId="65E1AC86" w14:textId="231A30EF" w:rsidR="00EC7AD6" w:rsidRPr="00620F9B" w:rsidRDefault="001A5F27"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fldChar w:fldCharType="separate"/>
            </w:r>
            <w:r w:rsidR="00A534D1">
              <w:rPr>
                <w:b w:val="0"/>
                <w:bCs/>
                <w:noProof/>
                <w:sz w:val="28"/>
              </w:rPr>
              <w:t>Error! Bookmark not defined.</w:t>
            </w:r>
            <w:r w:rsidR="00065C08" w:rsidRPr="00620F9B">
              <w:rPr>
                <w:sz w:val="28"/>
              </w:rPr>
              <w:fldChar w:fldCharType="end"/>
            </w:r>
          </w:hyperlink>
        </w:p>
        <w:p w14:paraId="1DA49023" w14:textId="67B6F875" w:rsidR="00EC7AD6" w:rsidRPr="00620F9B" w:rsidRDefault="001A5F27"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sidR="00A534D1">
              <w:rPr>
                <w:noProof/>
                <w:sz w:val="28"/>
              </w:rPr>
              <w:t>1</w:t>
            </w:r>
            <w:r w:rsidR="00065C08" w:rsidRPr="00620F9B">
              <w:rPr>
                <w:sz w:val="28"/>
              </w:rPr>
              <w:fldChar w:fldCharType="end"/>
            </w:r>
          </w:hyperlink>
        </w:p>
        <w:p w14:paraId="4D3A4111" w14:textId="05F7168C" w:rsidR="00EC7AD6" w:rsidRPr="00620F9B" w:rsidRDefault="001A5F27"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sidR="00A534D1">
              <w:rPr>
                <w:noProof/>
                <w:sz w:val="28"/>
              </w:rPr>
              <w:t>6</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267E43">
          <w:headerReference w:type="default" r:id="rId10"/>
          <w:footerReference w:type="even" r:id="rId11"/>
          <w:headerReference w:type="first" r:id="rId12"/>
          <w:footerReference w:type="first" r:id="rId13"/>
          <w:pgSz w:w="12240" w:h="15840"/>
          <w:pgMar w:top="540" w:right="630" w:bottom="426" w:left="1260" w:header="170" w:footer="170" w:gutter="0"/>
          <w:pgNumType w:start="2"/>
          <w:cols w:space="720"/>
          <w:docGrid w:linePitch="326"/>
        </w:sectPr>
      </w:pPr>
    </w:p>
    <w:p w14:paraId="075A911C" w14:textId="77777777"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44AAC"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7AC54E7A">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4"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A534D1">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10EEDF6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9F2A27">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 ARRONDISSEMENT DE </w:t>
      </w:r>
      <w:r w:rsidR="00A574BB">
        <w:rPr>
          <w:rFonts w:ascii="Cambria" w:hAnsi="Cambria"/>
          <w:b/>
          <w:color w:val="auto"/>
          <w:szCs w:val="24"/>
          <w:lang w:val="fr-CM" w:eastAsia="fr-FR"/>
        </w:rPr>
        <w:t>BAMENDA III</w:t>
      </w:r>
    </w:p>
    <w:p w14:paraId="66F41E81" w14:textId="374E2962"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9F2A27">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 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36ED629" w14:textId="01142DD7" w:rsidR="00844AAC" w:rsidRPr="00267E43" w:rsidRDefault="00844AAC" w:rsidP="00844AAC">
      <w:pPr>
        <w:spacing w:after="0" w:line="276" w:lineRule="auto"/>
        <w:ind w:right="22" w:firstLine="0"/>
        <w:jc w:val="left"/>
        <w:rPr>
          <w:color w:val="auto"/>
          <w:szCs w:val="24"/>
          <w:lang w:eastAsia="fr-FR"/>
        </w:rPr>
      </w:pPr>
      <w:r w:rsidRPr="00267E43">
        <w:rPr>
          <w:rFonts w:ascii="Cambria" w:hAnsi="Cambria"/>
          <w:b/>
          <w:color w:val="auto"/>
          <w:sz w:val="18"/>
          <w:szCs w:val="18"/>
          <w:lang w:val="fr-FR" w:eastAsia="fr-FR"/>
        </w:rPr>
        <w:t xml:space="preserve">   </w:t>
      </w:r>
      <w:r w:rsidRPr="00267E43">
        <w:rPr>
          <w:rFonts w:ascii="Cambria" w:hAnsi="Cambria"/>
          <w:b/>
          <w:color w:val="auto"/>
          <w:sz w:val="18"/>
          <w:szCs w:val="18"/>
          <w:lang w:eastAsia="fr-FR"/>
        </w:rPr>
        <w:t>Website: www.</w:t>
      </w:r>
      <w:r w:rsidR="00A574BB">
        <w:rPr>
          <w:rFonts w:ascii="Cambria" w:hAnsi="Cambria"/>
          <w:b/>
          <w:color w:val="auto"/>
          <w:sz w:val="18"/>
          <w:szCs w:val="18"/>
          <w:lang w:eastAsia="fr-FR"/>
        </w:rPr>
        <w:t>BAMENDA III</w:t>
      </w:r>
      <w:r w:rsidRPr="00267E43">
        <w:rPr>
          <w:rFonts w:ascii="Cambria" w:hAnsi="Cambria"/>
          <w:b/>
          <w:color w:val="auto"/>
          <w:sz w:val="18"/>
          <w:szCs w:val="18"/>
          <w:lang w:eastAsia="fr-FR"/>
        </w:rPr>
        <w:t xml:space="preserve">-council.net                                                                               </w:t>
      </w:r>
      <w:r w:rsidR="009F2A27">
        <w:rPr>
          <w:rFonts w:ascii="Cambria" w:hAnsi="Cambria"/>
          <w:b/>
          <w:color w:val="auto"/>
          <w:sz w:val="18"/>
          <w:szCs w:val="18"/>
          <w:lang w:eastAsia="fr-FR"/>
        </w:rPr>
        <w:t xml:space="preserve">       </w:t>
      </w:r>
      <w:r w:rsidRPr="00267E43">
        <w:rPr>
          <w:rFonts w:ascii="Cambria" w:hAnsi="Cambria"/>
          <w:b/>
          <w:color w:val="auto"/>
          <w:sz w:val="18"/>
          <w:szCs w:val="18"/>
          <w:lang w:eastAsia="fr-FR"/>
        </w:rPr>
        <w:t xml:space="preserve">  Email: </w:t>
      </w:r>
      <w:hyperlink r:id="rId15" w:history="1">
        <w:r w:rsidR="00A574BB">
          <w:rPr>
            <w:rFonts w:ascii="Cambria" w:hAnsi="Cambria"/>
            <w:b/>
            <w:color w:val="0000FF"/>
            <w:sz w:val="18"/>
            <w:szCs w:val="18"/>
            <w:u w:val="single"/>
            <w:lang w:eastAsia="fr-FR"/>
          </w:rPr>
          <w:t>BAMENDA III</w:t>
        </w:r>
        <w:r w:rsidRPr="00267E43">
          <w:rPr>
            <w:rFonts w:ascii="Cambria" w:hAnsi="Cambria"/>
            <w:b/>
            <w:color w:val="0000FF"/>
            <w:sz w:val="18"/>
            <w:szCs w:val="18"/>
            <w:u w:val="single"/>
            <w:lang w:eastAsia="fr-FR"/>
          </w:rPr>
          <w:t>council@yahoo.com</w:t>
        </w:r>
      </w:hyperlink>
    </w:p>
    <w:p w14:paraId="3E1AB218" w14:textId="77777777" w:rsidR="00844AAC" w:rsidRPr="00267E43" w:rsidRDefault="00844AAC" w:rsidP="00844AAC">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75898A69">
                <wp:simplePos x="0" y="0"/>
                <wp:positionH relativeFrom="margin">
                  <wp:align>center</wp:align>
                </wp:positionH>
                <wp:positionV relativeFrom="paragraph">
                  <wp:posOffset>85878</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79C678" id="Straight Connector 18" o:spid="_x0000_s1026" style="position:absolute;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045CD8EE" w14:textId="77777777" w:rsidR="0014775A" w:rsidRPr="00924B3C" w:rsidRDefault="0014775A" w:rsidP="00844AAC">
      <w:pPr>
        <w:suppressAutoHyphens/>
        <w:ind w:firstLine="0"/>
        <w:rPr>
          <w:b/>
          <w:color w:val="000000" w:themeColor="text1"/>
          <w:sz w:val="18"/>
          <w:szCs w:val="18"/>
          <w:highlight w:val="yellow"/>
        </w:rPr>
      </w:pP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718C0C9D" w:rsidR="00762B9E" w:rsidRDefault="00ED4C64" w:rsidP="00762B9E">
      <w:pPr>
        <w:spacing w:after="0" w:line="259" w:lineRule="auto"/>
        <w:ind w:left="180" w:firstLine="0"/>
        <w:jc w:val="center"/>
        <w:rPr>
          <w:b/>
          <w:color w:val="auto"/>
          <w:sz w:val="36"/>
          <w:szCs w:val="36"/>
        </w:rPr>
      </w:pPr>
      <w:bookmarkStart w:id="3" w:name="_Hlk231815329"/>
      <w:r w:rsidRPr="00ED4C64">
        <w:rPr>
          <w:b/>
          <w:bCs/>
          <w:color w:val="auto"/>
          <w:sz w:val="28"/>
          <w:szCs w:val="24"/>
        </w:rPr>
        <w:t xml:space="preserve">REQUEST FOR QUOTATION(RFQ) NO: </w:t>
      </w:r>
      <w:r w:rsidR="00AF4772" w:rsidRPr="009F2A27">
        <w:rPr>
          <w:b/>
          <w:bCs/>
          <w:color w:val="auto"/>
          <w:sz w:val="28"/>
          <w:szCs w:val="24"/>
          <w:highlight w:val="yellow"/>
        </w:rPr>
        <w:t>008</w:t>
      </w:r>
      <w:r w:rsidRPr="00ED4C64">
        <w:rPr>
          <w:b/>
          <w:bCs/>
          <w:color w:val="auto"/>
          <w:sz w:val="28"/>
          <w:szCs w:val="24"/>
        </w:rPr>
        <w:t>/RFQ/BIIIC/BIICITB/MINDDEVEL/PROLOG/NWR/2026 OF</w:t>
      </w:r>
      <w:r w:rsidR="00AF4772">
        <w:rPr>
          <w:b/>
          <w:bCs/>
          <w:color w:val="auto"/>
          <w:sz w:val="28"/>
          <w:szCs w:val="24"/>
        </w:rPr>
        <w:t xml:space="preserve"> </w:t>
      </w:r>
      <w:r w:rsidR="00B618D2">
        <w:rPr>
          <w:b/>
          <w:sz w:val="32"/>
          <w:szCs w:val="32"/>
          <w:highlight w:val="yellow"/>
        </w:rPr>
        <w:t>31</w:t>
      </w:r>
      <w:r w:rsidR="00C65A71" w:rsidRPr="009F2A27">
        <w:rPr>
          <w:b/>
          <w:sz w:val="32"/>
          <w:szCs w:val="32"/>
          <w:highlight w:val="yellow"/>
        </w:rPr>
        <w:t xml:space="preserve">/08/2026 </w:t>
      </w:r>
      <w:r w:rsidR="00714631">
        <w:rPr>
          <w:b/>
          <w:bCs/>
          <w:color w:val="auto"/>
          <w:sz w:val="28"/>
          <w:szCs w:val="24"/>
        </w:rPr>
        <w:t xml:space="preserve">FOR </w:t>
      </w:r>
      <w:r w:rsidR="00B77C63" w:rsidRPr="00B77C63">
        <w:rPr>
          <w:b/>
          <w:bCs/>
          <w:color w:val="auto"/>
          <w:sz w:val="28"/>
          <w:szCs w:val="24"/>
        </w:rPr>
        <w:t>THE CONSTRUCTION OF A REINFORCED CONCRETE BRIDGE ALONG THE MANKA MAMBU FARM TO MARKET ROAD IN BAMENDA III COUNCIL AREA, MEZAM DIVISION OF THE NOTH WEST REGION</w:t>
      </w:r>
      <w:r w:rsidR="00762B9E" w:rsidRPr="009D6AAF">
        <w:rPr>
          <w:b/>
          <w:color w:val="auto"/>
          <w:sz w:val="28"/>
          <w:szCs w:val="28"/>
          <w:highlight w:val="cyan"/>
        </w:rPr>
        <w:t>.</w:t>
      </w:r>
      <w:bookmarkEnd w:id="3"/>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2CB9102E" w:rsidR="00DF7B23" w:rsidRPr="00DF7B23" w:rsidRDefault="00DF7B23" w:rsidP="0038336E">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SOUTHWEST REGION)</w:t>
      </w:r>
      <w:r w:rsidRPr="00DF7B23">
        <w:rPr>
          <w:color w:val="auto"/>
          <w:spacing w:val="-2"/>
          <w:szCs w:val="24"/>
          <w:lang w:val="en-GB"/>
        </w:rPr>
        <w:t xml:space="preserve"> to build community infrastructure.</w:t>
      </w:r>
    </w:p>
    <w:p w14:paraId="188EECFF" w14:textId="37B7BFAA" w:rsidR="009F7386" w:rsidRPr="009F7386" w:rsidRDefault="00DF7B23" w:rsidP="0038336E">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4" w:name="_Hlk231814944"/>
      <w:r w:rsidR="00714631">
        <w:rPr>
          <w:color w:val="auto"/>
          <w:spacing w:val="-2"/>
          <w:sz w:val="22"/>
          <w:lang w:val="en-GB"/>
        </w:rPr>
        <w:t xml:space="preserve">the </w:t>
      </w:r>
      <w:r w:rsidR="00B77C63" w:rsidRPr="00B77C63">
        <w:rPr>
          <w:b/>
          <w:color w:val="auto"/>
          <w:sz w:val="22"/>
        </w:rPr>
        <w:t>THE CONSTRUCTION OF A REINFORCED CONCRETE BRIDGE ALONG THE MANKA MAMBU FARM TO MARKET ROAD IN BAMENDA III COUNCIL AREA, MEZAM DIVISION OF THE NOTH WEST REGION</w:t>
      </w:r>
      <w:r w:rsidR="009F7386" w:rsidRPr="009F7386">
        <w:rPr>
          <w:b/>
          <w:color w:val="auto"/>
          <w:sz w:val="22"/>
          <w:highlight w:val="cyan"/>
        </w:rPr>
        <w:t>.</w:t>
      </w:r>
    </w:p>
    <w:p w14:paraId="4632E174" w14:textId="175A0585" w:rsidR="00DF7B23" w:rsidRPr="00DF7B23" w:rsidRDefault="00DF7B23" w:rsidP="0038336E">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5" w:name="_Toc438438824"/>
      <w:bookmarkStart w:id="6" w:name="_Toc438532568"/>
      <w:bookmarkStart w:id="7" w:name="_Toc438733968"/>
      <w:bookmarkStart w:id="8" w:name="_Toc438907009"/>
      <w:bookmarkStart w:id="9" w:name="_Toc438907208"/>
      <w:bookmarkStart w:id="10" w:name="_Toc97371006"/>
      <w:bookmarkStart w:id="11" w:name="_Toc139863107"/>
      <w:bookmarkStart w:id="12" w:name="_Toc325723921"/>
      <w:bookmarkStart w:id="13" w:name="_Toc435624815"/>
      <w:bookmarkStart w:id="14" w:name="_Toc448224228"/>
      <w:bookmarkStart w:id="15" w:name="_Toc25317491"/>
      <w:r w:rsidRPr="00DF7B23">
        <w:rPr>
          <w:b/>
          <w:color w:val="auto"/>
          <w:szCs w:val="24"/>
          <w:lang w:val="en-GB"/>
        </w:rPr>
        <w:t xml:space="preserve">Fraud and Corruption </w:t>
      </w:r>
    </w:p>
    <w:p w14:paraId="00E27122" w14:textId="77777777" w:rsidR="00DF7B23" w:rsidRPr="00DF7B23" w:rsidRDefault="00DF7B23" w:rsidP="0038336E">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77777777" w:rsidR="00DF7B23" w:rsidRPr="00DF7B23" w:rsidRDefault="00DF7B23" w:rsidP="0038336E">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subconsultants, service providers, suppliers, and personnel, to permit the Bank to inspect all accounts, records and other documents relating to the RFQ and Contract performance (in the case of award), and to have them audited by auditors appointed by the Bank.</w:t>
      </w:r>
    </w:p>
    <w:p w14:paraId="42A6D292" w14:textId="77777777" w:rsidR="00DF7B23" w:rsidRPr="00DF7B23" w:rsidRDefault="00DF7B23" w:rsidP="00DF7B23">
      <w:pPr>
        <w:suppressAutoHyphens/>
        <w:spacing w:before="120" w:after="120" w:line="240" w:lineRule="auto"/>
        <w:ind w:firstLine="0"/>
        <w:rPr>
          <w:b/>
          <w:color w:val="auto"/>
          <w:szCs w:val="24"/>
          <w:lang w:val="en-GB"/>
        </w:rPr>
      </w:pPr>
      <w:r w:rsidRPr="00DF7B23">
        <w:rPr>
          <w:b/>
          <w:color w:val="auto"/>
          <w:szCs w:val="24"/>
          <w:lang w:val="en-GB"/>
        </w:rPr>
        <w:t>Eligible Materials, Equipment and Services</w:t>
      </w:r>
    </w:p>
    <w:p w14:paraId="14E8F21D" w14:textId="77777777" w:rsidR="00DF7B23" w:rsidRPr="00DF7B23" w:rsidRDefault="00DF7B23" w:rsidP="0038336E">
      <w:pPr>
        <w:numPr>
          <w:ilvl w:val="0"/>
          <w:numId w:val="50"/>
        </w:numPr>
        <w:suppressAutoHyphens/>
        <w:spacing w:before="120" w:after="120" w:line="240" w:lineRule="auto"/>
        <w:ind w:left="540"/>
        <w:jc w:val="left"/>
        <w:rPr>
          <w:b/>
          <w:color w:val="auto"/>
          <w:szCs w:val="24"/>
          <w:lang w:val="en-GB"/>
        </w:rPr>
      </w:pPr>
      <w:r w:rsidRPr="00DF7B23">
        <w:rPr>
          <w:color w:val="auto"/>
          <w:szCs w:val="24"/>
          <w:lang w:val="en-GB"/>
        </w:rPr>
        <w:t>The materials, equipment and services to be supplied under the Contract and financed by the Bank may have their origin in any country subject to Para. 9.</w:t>
      </w:r>
      <w:r w:rsidRPr="00DF7B23">
        <w:rPr>
          <w:iCs/>
          <w:color w:val="auto"/>
          <w:szCs w:val="24"/>
          <w:lang w:val="en-GB"/>
        </w:rPr>
        <w:t xml:space="preserve"> At the Employer’s request, Contractors may be required to provide evidence of the origin of materials, equipment and services. </w:t>
      </w:r>
      <w:r w:rsidRPr="00DF7B23">
        <w:rPr>
          <w:color w:val="auto"/>
          <w:szCs w:val="24"/>
          <w:lang w:val="en-GB"/>
        </w:rPr>
        <w:t xml:space="preserve"> </w:t>
      </w:r>
    </w:p>
    <w:bookmarkEnd w:id="5"/>
    <w:bookmarkEnd w:id="6"/>
    <w:bookmarkEnd w:id="7"/>
    <w:bookmarkEnd w:id="8"/>
    <w:bookmarkEnd w:id="9"/>
    <w:bookmarkEnd w:id="10"/>
    <w:bookmarkEnd w:id="11"/>
    <w:bookmarkEnd w:id="12"/>
    <w:bookmarkEnd w:id="13"/>
    <w:bookmarkEnd w:id="14"/>
    <w:bookmarkEnd w:id="15"/>
    <w:p w14:paraId="774FEAF9" w14:textId="77777777" w:rsidR="00C65A71" w:rsidRPr="00422369" w:rsidRDefault="00C65A71" w:rsidP="00C65A71">
      <w:pPr>
        <w:keepNext/>
        <w:spacing w:before="120" w:after="120" w:line="240" w:lineRule="auto"/>
        <w:ind w:firstLine="0"/>
        <w:jc w:val="left"/>
        <w:rPr>
          <w:b/>
          <w:color w:val="auto"/>
          <w:szCs w:val="24"/>
          <w:highlight w:val="yellow"/>
          <w:lang w:val="en-GB"/>
        </w:rPr>
      </w:pPr>
      <w:r w:rsidRPr="00DF7B23">
        <w:rPr>
          <w:b/>
          <w:color w:val="auto"/>
          <w:szCs w:val="24"/>
          <w:lang w:val="en-GB"/>
        </w:rPr>
        <w:lastRenderedPageBreak/>
        <w:t xml:space="preserve">Eligible </w:t>
      </w:r>
      <w:r w:rsidRPr="00422369">
        <w:rPr>
          <w:b/>
          <w:color w:val="auto"/>
          <w:szCs w:val="24"/>
          <w:highlight w:val="yellow"/>
          <w:lang w:val="en-GB"/>
        </w:rPr>
        <w:t>Contractors,</w:t>
      </w:r>
      <w:r w:rsidRPr="00422369">
        <w:rPr>
          <w:rFonts w:ascii="Tw Cen MT" w:hAnsi="Tw Cen MT" w:cs="Calibri"/>
          <w:b/>
          <w:sz w:val="22"/>
          <w:highlight w:val="yellow"/>
          <w:lang w:val="en-GB"/>
        </w:rPr>
        <w:t xml:space="preserve"> </w:t>
      </w:r>
      <w:r w:rsidRPr="00422369">
        <w:rPr>
          <w:b/>
          <w:color w:val="auto"/>
          <w:szCs w:val="24"/>
          <w:highlight w:val="yellow"/>
          <w:lang w:val="en-GB"/>
        </w:rPr>
        <w:t>Participation and origin</w:t>
      </w:r>
    </w:p>
    <w:p w14:paraId="4FF65728" w14:textId="0A542096" w:rsidR="00C65A71" w:rsidRPr="00C65A71" w:rsidRDefault="00C65A71" w:rsidP="00C65A71">
      <w:pPr>
        <w:pStyle w:val="ListParagraph"/>
        <w:keepNext/>
        <w:numPr>
          <w:ilvl w:val="0"/>
          <w:numId w:val="68"/>
        </w:numPr>
        <w:spacing w:before="120" w:after="120" w:line="240" w:lineRule="auto"/>
        <w:jc w:val="left"/>
        <w:rPr>
          <w:b/>
          <w:color w:val="auto"/>
          <w:szCs w:val="24"/>
          <w:highlight w:val="yellow"/>
          <w:lang w:val="en-GB"/>
        </w:rPr>
      </w:pPr>
      <w:r w:rsidRPr="00C65A71">
        <w:rPr>
          <w:b/>
          <w:color w:val="auto"/>
          <w:szCs w:val="24"/>
          <w:highlight w:val="yellow"/>
        </w:rPr>
        <w:t>Participation in this invitation to tender is open to all registered and qualified companies or groups of companies based in the Republic of Cameroon, must have registered on the COLEPS System (having a certificate)</w:t>
      </w:r>
      <w:r w:rsidRPr="00C65A71">
        <w:rPr>
          <w:b/>
          <w:color w:val="auto"/>
          <w:szCs w:val="24"/>
          <w:highlight w:val="yellow"/>
          <w:lang w:val="en-GB"/>
        </w:rPr>
        <w:t xml:space="preserve"> and must be categorised in the required sub sector that is category D under road.</w:t>
      </w:r>
    </w:p>
    <w:p w14:paraId="6A5D50DB" w14:textId="77777777" w:rsidR="00DF7B23" w:rsidRPr="00DF7B23" w:rsidRDefault="00DF7B23" w:rsidP="00C65A71">
      <w:pPr>
        <w:suppressAutoHyphens/>
        <w:spacing w:before="120" w:after="120" w:line="240" w:lineRule="auto"/>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18F3D626" w14:textId="77777777" w:rsidR="00DF7B23" w:rsidRPr="00DF7B23" w:rsidRDefault="00DF7B23" w:rsidP="00DF7B23">
      <w:pPr>
        <w:suppressAutoHyphens/>
        <w:spacing w:before="120" w:after="120" w:line="240" w:lineRule="auto"/>
        <w:ind w:left="720" w:firstLine="0"/>
        <w:rPr>
          <w:color w:val="auto"/>
          <w:szCs w:val="24"/>
          <w:lang w:val="en-GB"/>
        </w:rPr>
      </w:pPr>
    </w:p>
    <w:p w14:paraId="5D6B3B8E" w14:textId="77777777" w:rsidR="00DF7B23" w:rsidRPr="00DF7B23" w:rsidRDefault="00DF7B23" w:rsidP="002C6769">
      <w:pPr>
        <w:numPr>
          <w:ilvl w:val="0"/>
          <w:numId w:val="69"/>
        </w:numPr>
        <w:suppressAutoHyphens/>
        <w:spacing w:before="120" w:after="120" w:line="240" w:lineRule="auto"/>
        <w:jc w:val="left"/>
        <w:rPr>
          <w:color w:val="auto"/>
          <w:szCs w:val="24"/>
          <w:lang w:val="en-GB"/>
        </w:rPr>
      </w:pPr>
      <w:r w:rsidRPr="00DF7B23">
        <w:rPr>
          <w:color w:val="auto"/>
          <w:szCs w:val="24"/>
          <w:lang w:val="en-GB"/>
        </w:rPr>
        <w:t>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subconsultants for any part of the Contract including Related Services.</w:t>
      </w:r>
    </w:p>
    <w:p w14:paraId="75D8A8EC" w14:textId="77777777" w:rsidR="00DF7B23" w:rsidRPr="00DF7B23" w:rsidRDefault="00DF7B23" w:rsidP="002C6769">
      <w:pPr>
        <w:numPr>
          <w:ilvl w:val="0"/>
          <w:numId w:val="69"/>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31E8921F" w:rsidR="00DF7B23" w:rsidRPr="00DF7B23" w:rsidRDefault="00DF7B23" w:rsidP="0038336E">
      <w:pPr>
        <w:numPr>
          <w:ilvl w:val="2"/>
          <w:numId w:val="47"/>
        </w:numPr>
        <w:spacing w:before="120" w:after="120" w:line="240" w:lineRule="auto"/>
        <w:ind w:left="1350"/>
        <w:jc w:val="left"/>
        <w:outlineLvl w:val="2"/>
        <w:rPr>
          <w:color w:val="auto"/>
          <w:spacing w:val="-2"/>
          <w:szCs w:val="24"/>
          <w:lang w:val="en-GB"/>
        </w:rPr>
      </w:pPr>
      <w:bookmarkStart w:id="16"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6"/>
      <w:r w:rsidRPr="00DF7B23">
        <w:rPr>
          <w:color w:val="auto"/>
          <w:spacing w:val="-2"/>
          <w:szCs w:val="24"/>
          <w:lang w:val="en-GB"/>
        </w:rPr>
        <w:t xml:space="preserve"> </w:t>
      </w:r>
    </w:p>
    <w:p w14:paraId="7DC2ADC6" w14:textId="77777777" w:rsidR="00DF7B23" w:rsidRPr="00DF7B23" w:rsidRDefault="00DF7B23" w:rsidP="0038336E">
      <w:pPr>
        <w:numPr>
          <w:ilvl w:val="2"/>
          <w:numId w:val="47"/>
        </w:numPr>
        <w:spacing w:before="120" w:after="120" w:line="240" w:lineRule="auto"/>
        <w:ind w:left="1350"/>
        <w:jc w:val="left"/>
        <w:outlineLvl w:val="2"/>
        <w:rPr>
          <w:color w:val="auto"/>
          <w:spacing w:val="-2"/>
          <w:szCs w:val="24"/>
          <w:lang w:val="en-GB"/>
        </w:rPr>
      </w:pPr>
      <w:bookmarkStart w:id="17"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17"/>
    </w:p>
    <w:p w14:paraId="309187E8" w14:textId="77777777" w:rsidR="00DF7B23" w:rsidRPr="00DF7B23" w:rsidRDefault="00DF7B23" w:rsidP="002C6769">
      <w:pPr>
        <w:numPr>
          <w:ilvl w:val="0"/>
          <w:numId w:val="69"/>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rsidP="0038336E">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rsidP="0038336E">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2C6769">
      <w:pPr>
        <w:numPr>
          <w:ilvl w:val="0"/>
          <w:numId w:val="69"/>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6" w:history="1">
        <w:r w:rsidRPr="00DF7B23">
          <w:rPr>
            <w:iCs/>
            <w:color w:val="0000FF"/>
            <w:szCs w:val="24"/>
            <w:u w:val="single"/>
            <w:lang w:val="en-GB"/>
          </w:rPr>
          <w:t>http://www.worldbank.org/debarr.</w:t>
        </w:r>
      </w:hyperlink>
    </w:p>
    <w:p w14:paraId="2E31CE1C" w14:textId="77777777" w:rsidR="00DF7B23" w:rsidRPr="00DF7B23" w:rsidRDefault="00DF7B23" w:rsidP="002C6769">
      <w:pPr>
        <w:numPr>
          <w:ilvl w:val="0"/>
          <w:numId w:val="69"/>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299CC390" w:rsidR="00DF7B23" w:rsidRPr="00DF7B23" w:rsidRDefault="00DF7B23" w:rsidP="0038336E">
      <w:pPr>
        <w:numPr>
          <w:ilvl w:val="2"/>
          <w:numId w:val="46"/>
        </w:numPr>
        <w:spacing w:before="120" w:after="120" w:line="240" w:lineRule="auto"/>
        <w:ind w:left="1350"/>
        <w:jc w:val="left"/>
        <w:outlineLvl w:val="2"/>
        <w:rPr>
          <w:color w:val="auto"/>
          <w:spacing w:val="-2"/>
          <w:szCs w:val="24"/>
          <w:lang w:val="en-GB"/>
        </w:rPr>
      </w:pPr>
      <w:bookmarkStart w:id="18" w:name="_Toc205586927"/>
      <w:r w:rsidRPr="00DF7B23">
        <w:rPr>
          <w:color w:val="auto"/>
          <w:spacing w:val="-2"/>
          <w:szCs w:val="24"/>
          <w:lang w:val="en-GB"/>
        </w:rPr>
        <w:t>are legally and financially autonomous;</w:t>
      </w:r>
      <w:bookmarkEnd w:id="18"/>
      <w:r w:rsidRPr="00DF7B23">
        <w:rPr>
          <w:color w:val="auto"/>
          <w:spacing w:val="-2"/>
          <w:szCs w:val="24"/>
          <w:lang w:val="en-GB"/>
        </w:rPr>
        <w:t xml:space="preserve"> </w:t>
      </w:r>
    </w:p>
    <w:p w14:paraId="32DE6E48" w14:textId="77777777" w:rsidR="00DF7B23" w:rsidRPr="00DF7B23" w:rsidRDefault="00DF7B23" w:rsidP="0038336E">
      <w:pPr>
        <w:numPr>
          <w:ilvl w:val="2"/>
          <w:numId w:val="46"/>
        </w:numPr>
        <w:spacing w:before="120" w:after="120" w:line="240" w:lineRule="auto"/>
        <w:ind w:left="1350"/>
        <w:jc w:val="left"/>
        <w:outlineLvl w:val="2"/>
        <w:rPr>
          <w:color w:val="auto"/>
          <w:spacing w:val="-2"/>
          <w:szCs w:val="24"/>
          <w:lang w:val="en-GB"/>
        </w:rPr>
      </w:pPr>
      <w:bookmarkStart w:id="19" w:name="_Toc205586928"/>
      <w:r w:rsidRPr="00DF7B23">
        <w:rPr>
          <w:color w:val="auto"/>
          <w:spacing w:val="-2"/>
          <w:szCs w:val="24"/>
          <w:lang w:val="en-GB"/>
        </w:rPr>
        <w:t>operate under commercial law; and</w:t>
      </w:r>
      <w:bookmarkEnd w:id="19"/>
      <w:r w:rsidRPr="00DF7B23">
        <w:rPr>
          <w:color w:val="auto"/>
          <w:spacing w:val="-2"/>
          <w:szCs w:val="24"/>
          <w:lang w:val="en-GB"/>
        </w:rPr>
        <w:t xml:space="preserve"> </w:t>
      </w:r>
    </w:p>
    <w:p w14:paraId="1A39955A" w14:textId="77777777" w:rsidR="00DF7B23" w:rsidRPr="00DF7B23" w:rsidRDefault="00DF7B23" w:rsidP="0038336E">
      <w:pPr>
        <w:numPr>
          <w:ilvl w:val="2"/>
          <w:numId w:val="46"/>
        </w:numPr>
        <w:spacing w:before="120" w:after="120" w:line="240" w:lineRule="auto"/>
        <w:ind w:left="1350"/>
        <w:jc w:val="left"/>
        <w:outlineLvl w:val="2"/>
        <w:rPr>
          <w:color w:val="auto"/>
          <w:spacing w:val="-2"/>
          <w:szCs w:val="24"/>
          <w:lang w:val="en-GB"/>
        </w:rPr>
      </w:pPr>
      <w:bookmarkStart w:id="20"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0"/>
    </w:p>
    <w:p w14:paraId="2E236554" w14:textId="77777777" w:rsidR="00DF7B23" w:rsidRPr="00DF7B23" w:rsidRDefault="00DF7B23" w:rsidP="002C6769">
      <w:pPr>
        <w:numPr>
          <w:ilvl w:val="0"/>
          <w:numId w:val="69"/>
        </w:numPr>
        <w:suppressAutoHyphens/>
        <w:spacing w:before="120" w:after="120" w:line="240" w:lineRule="auto"/>
        <w:ind w:left="540"/>
        <w:jc w:val="left"/>
        <w:rPr>
          <w:color w:val="auto"/>
          <w:szCs w:val="24"/>
          <w:lang w:val="en-GB"/>
        </w:rPr>
      </w:pPr>
      <w:r w:rsidRPr="00DF7B23">
        <w:rPr>
          <w:color w:val="auto"/>
          <w:szCs w:val="24"/>
          <w:lang w:val="en-GB"/>
        </w:rPr>
        <w:lastRenderedPageBreak/>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7E0EA1DB" w:rsidR="00DF7B23" w:rsidRPr="00DF7B23" w:rsidRDefault="00DF7B23" w:rsidP="0038336E">
      <w:pPr>
        <w:numPr>
          <w:ilvl w:val="2"/>
          <w:numId w:val="49"/>
        </w:numPr>
        <w:spacing w:before="120" w:after="120" w:line="240" w:lineRule="auto"/>
        <w:jc w:val="left"/>
        <w:outlineLvl w:val="2"/>
        <w:rPr>
          <w:color w:val="auto"/>
          <w:spacing w:val="-2"/>
          <w:szCs w:val="20"/>
          <w:lang w:val="en-GB"/>
        </w:rPr>
      </w:pPr>
      <w:bookmarkStart w:id="21" w:name="_Toc205586930"/>
      <w:r w:rsidRPr="00DF7B23">
        <w:rPr>
          <w:color w:val="auto"/>
          <w:spacing w:val="-2"/>
          <w:szCs w:val="20"/>
          <w:lang w:val="en-GB"/>
        </w:rPr>
        <w:t>directly or indirectly controls, is controlled by or is under common control with another Contractor that submitted a Quotation;</w:t>
      </w:r>
      <w:bookmarkEnd w:id="21"/>
      <w:r w:rsidRPr="00DF7B23">
        <w:rPr>
          <w:color w:val="auto"/>
          <w:spacing w:val="-2"/>
          <w:szCs w:val="20"/>
          <w:lang w:val="en-GB"/>
        </w:rPr>
        <w:t xml:space="preserve"> </w:t>
      </w:r>
    </w:p>
    <w:p w14:paraId="6E4E0902" w14:textId="77777777" w:rsidR="00DF7B23" w:rsidRPr="00DF7B23" w:rsidRDefault="00DF7B23" w:rsidP="0038336E">
      <w:pPr>
        <w:numPr>
          <w:ilvl w:val="2"/>
          <w:numId w:val="49"/>
        </w:numPr>
        <w:spacing w:before="120" w:after="120" w:line="240" w:lineRule="auto"/>
        <w:outlineLvl w:val="2"/>
        <w:rPr>
          <w:color w:val="auto"/>
          <w:spacing w:val="-2"/>
          <w:szCs w:val="20"/>
          <w:lang w:val="en-GB"/>
        </w:rPr>
      </w:pPr>
      <w:bookmarkStart w:id="22" w:name="_Toc205586931"/>
      <w:r w:rsidRPr="00DF7B23">
        <w:rPr>
          <w:color w:val="auto"/>
          <w:spacing w:val="-2"/>
          <w:szCs w:val="20"/>
          <w:lang w:val="en-GB"/>
        </w:rPr>
        <w:t>receives or has received any direct or indirect subsidy from another Contractor that submitted a Quotation;</w:t>
      </w:r>
      <w:bookmarkEnd w:id="22"/>
      <w:r w:rsidRPr="00DF7B23">
        <w:rPr>
          <w:color w:val="auto"/>
          <w:spacing w:val="-2"/>
          <w:szCs w:val="20"/>
          <w:lang w:val="en-GB"/>
        </w:rPr>
        <w:t xml:space="preserve"> </w:t>
      </w:r>
    </w:p>
    <w:p w14:paraId="42BC7801"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3" w:name="_Toc205586932"/>
      <w:r w:rsidRPr="00DF7B23">
        <w:rPr>
          <w:color w:val="auto"/>
          <w:szCs w:val="24"/>
          <w:lang w:val="en-GB"/>
        </w:rPr>
        <w:t>has the same legal representative as another Contractor that submitted a Quotation;</w:t>
      </w:r>
      <w:bookmarkEnd w:id="23"/>
      <w:r w:rsidRPr="00DF7B23">
        <w:rPr>
          <w:color w:val="auto"/>
          <w:szCs w:val="24"/>
          <w:lang w:val="en-GB"/>
        </w:rPr>
        <w:t xml:space="preserve"> </w:t>
      </w:r>
    </w:p>
    <w:p w14:paraId="535495F4"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4"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4"/>
    </w:p>
    <w:p w14:paraId="6F099871"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5"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5"/>
    </w:p>
    <w:p w14:paraId="5E2A08FB"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6"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6"/>
    </w:p>
    <w:p w14:paraId="0DA76E9C"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7"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27"/>
    </w:p>
    <w:p w14:paraId="6B4B1FF3" w14:textId="77777777" w:rsidR="00DF7B23" w:rsidRPr="00DF7B23" w:rsidRDefault="00DF7B23" w:rsidP="0038336E">
      <w:pPr>
        <w:numPr>
          <w:ilvl w:val="2"/>
          <w:numId w:val="49"/>
        </w:numPr>
        <w:spacing w:before="120" w:after="120" w:line="240" w:lineRule="auto"/>
        <w:outlineLvl w:val="2"/>
        <w:rPr>
          <w:color w:val="auto"/>
          <w:szCs w:val="24"/>
          <w:lang w:val="en-GB"/>
        </w:rPr>
      </w:pPr>
      <w:bookmarkStart w:id="28"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28"/>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2C6769">
      <w:pPr>
        <w:numPr>
          <w:ilvl w:val="0"/>
          <w:numId w:val="69"/>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2C6769">
      <w:pPr>
        <w:numPr>
          <w:ilvl w:val="0"/>
          <w:numId w:val="69"/>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2C6769">
      <w:pPr>
        <w:numPr>
          <w:ilvl w:val="0"/>
          <w:numId w:val="69"/>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2C6769">
      <w:pPr>
        <w:numPr>
          <w:ilvl w:val="0"/>
          <w:numId w:val="69"/>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2C6769">
      <w:pPr>
        <w:numPr>
          <w:ilvl w:val="0"/>
          <w:numId w:val="69"/>
        </w:numPr>
        <w:suppressAutoHyphens/>
        <w:spacing w:before="120" w:after="120" w:line="240" w:lineRule="auto"/>
        <w:ind w:left="540"/>
        <w:rPr>
          <w:i/>
          <w:szCs w:val="24"/>
          <w:lang w:val="en-GB"/>
        </w:rPr>
      </w:pPr>
      <w:r w:rsidRPr="00DF7B23">
        <w:rPr>
          <w:color w:val="auto"/>
          <w:szCs w:val="24"/>
          <w:lang w:val="en-GB"/>
        </w:rPr>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2C6769">
      <w:pPr>
        <w:numPr>
          <w:ilvl w:val="0"/>
          <w:numId w:val="69"/>
        </w:numPr>
        <w:suppressAutoHyphens/>
        <w:spacing w:before="120" w:after="120" w:line="240" w:lineRule="auto"/>
        <w:rPr>
          <w:color w:val="auto"/>
          <w:szCs w:val="24"/>
          <w:lang w:val="en-GB"/>
        </w:rPr>
      </w:pPr>
      <w:r w:rsidRPr="00DF7B23">
        <w:rPr>
          <w:color w:val="auto"/>
          <w:szCs w:val="24"/>
          <w:lang w:val="en-GB"/>
        </w:rPr>
        <w:lastRenderedPageBreak/>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2C6769">
      <w:pPr>
        <w:numPr>
          <w:ilvl w:val="0"/>
          <w:numId w:val="69"/>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54A4487C" w14:textId="77777777" w:rsidR="002C6769" w:rsidRPr="002C6769" w:rsidRDefault="00DF7B23" w:rsidP="002C6769">
      <w:pPr>
        <w:suppressAutoHyphens/>
        <w:spacing w:before="120" w:after="120" w:line="240" w:lineRule="auto"/>
        <w:ind w:firstLine="0"/>
        <w:rPr>
          <w:b/>
          <w:bCs/>
          <w:color w:val="auto"/>
          <w:szCs w:val="24"/>
          <w:lang w:val="en-GB"/>
        </w:rPr>
      </w:pPr>
      <w:r w:rsidRPr="00DF7B23">
        <w:rPr>
          <w:b/>
          <w:bCs/>
          <w:color w:val="auto"/>
          <w:szCs w:val="24"/>
          <w:u w:val="single"/>
          <w:lang w:val="en-GB"/>
        </w:rPr>
        <w:t>Other</w:t>
      </w:r>
      <w:r w:rsidRPr="00DF7B23">
        <w:rPr>
          <w:color w:val="auto"/>
          <w:szCs w:val="24"/>
          <w:lang w:val="en-GB"/>
        </w:rPr>
        <w:t xml:space="preserve">: The Service Provider shall also produce an </w:t>
      </w:r>
      <w:r w:rsidRPr="00DF7B23">
        <w:rPr>
          <w:b/>
          <w:bCs/>
          <w:color w:val="auto"/>
          <w:szCs w:val="24"/>
          <w:lang w:val="en-GB"/>
        </w:rPr>
        <w:t>administrative file</w:t>
      </w:r>
      <w:r w:rsidRPr="00DF7B23">
        <w:rPr>
          <w:color w:val="auto"/>
          <w:szCs w:val="24"/>
          <w:lang w:val="en-GB"/>
        </w:rPr>
        <w:t xml:space="preserve"> consisting of original documents or copies certified true by the issuing departments and consisting of the following valid items: </w:t>
      </w:r>
      <w:r w:rsidR="002C6769" w:rsidRPr="002C6769">
        <w:rPr>
          <w:color w:val="auto"/>
          <w:szCs w:val="24"/>
          <w:lang w:val="en-GB"/>
        </w:rPr>
        <w:t xml:space="preserve">: </w:t>
      </w:r>
      <w:r w:rsidR="002C6769" w:rsidRPr="002C6769">
        <w:rPr>
          <w:b/>
          <w:bCs/>
          <w:color w:val="auto"/>
          <w:szCs w:val="24"/>
          <w:lang w:val="en-GB"/>
        </w:rPr>
        <w:t>(i) Trade Register; (ii) Certificate of tax compliance, (iii) Location plan</w:t>
      </w:r>
      <w:r w:rsidR="002C6769" w:rsidRPr="002C6769">
        <w:rPr>
          <w:color w:val="auto"/>
          <w:szCs w:val="24"/>
          <w:lang w:val="en-GB"/>
        </w:rPr>
        <w:t xml:space="preserve"> </w:t>
      </w:r>
      <w:r w:rsidR="002C6769" w:rsidRPr="002C6769">
        <w:rPr>
          <w:b/>
          <w:bCs/>
          <w:color w:val="auto"/>
          <w:szCs w:val="24"/>
          <w:lang w:val="en-GB"/>
        </w:rPr>
        <w:t xml:space="preserve">signed on honour indicating </w:t>
      </w:r>
      <w:r w:rsidR="002C6769" w:rsidRPr="002C6769">
        <w:rPr>
          <w:b/>
          <w:bCs/>
          <w:color w:val="auto"/>
          <w:szCs w:val="24"/>
          <w:highlight w:val="yellow"/>
          <w:lang w:val="en-GB"/>
        </w:rPr>
        <w:t>the head</w:t>
      </w:r>
      <w:r w:rsidR="002C6769" w:rsidRPr="002C6769">
        <w:rPr>
          <w:b/>
          <w:bCs/>
          <w:color w:val="auto"/>
          <w:szCs w:val="24"/>
          <w:lang w:val="en-GB"/>
        </w:rPr>
        <w:t xml:space="preserve"> </w:t>
      </w:r>
      <w:r w:rsidR="002C6769" w:rsidRPr="002C6769">
        <w:rPr>
          <w:b/>
          <w:bCs/>
          <w:color w:val="auto"/>
          <w:szCs w:val="24"/>
          <w:highlight w:val="yellow"/>
          <w:lang w:val="en-GB"/>
        </w:rPr>
        <w:t>office of  the</w:t>
      </w:r>
      <w:r w:rsidR="002C6769" w:rsidRPr="002C6769">
        <w:rPr>
          <w:b/>
          <w:bCs/>
          <w:color w:val="auto"/>
          <w:szCs w:val="24"/>
          <w:lang w:val="en-GB"/>
        </w:rPr>
        <w:t xml:space="preserve"> tenderer; (iv) Certificate of non-bankruptcy; (v) Certificate of non-exclusion from public  contracts </w:t>
      </w:r>
      <w:r w:rsidR="002C6769" w:rsidRPr="002C6769">
        <w:rPr>
          <w:b/>
          <w:bCs/>
          <w:color w:val="auto"/>
          <w:szCs w:val="24"/>
          <w:highlight w:val="yellow"/>
          <w:lang w:val="en-GB"/>
        </w:rPr>
        <w:t>regulatory agency;</w:t>
      </w:r>
      <w:r w:rsidR="002C6769" w:rsidRPr="002C6769">
        <w:rPr>
          <w:b/>
          <w:bCs/>
          <w:color w:val="auto"/>
          <w:szCs w:val="24"/>
          <w:lang w:val="en-GB"/>
        </w:rPr>
        <w:t xml:space="preserve"> (vi) Tender certificate issued by the CNPS; (vii) Tax registration certificate; (viii) Bank domiciliation certificate; (ix) Site visit certificate and report signed on honour by the tenderer and the (xi) attestation of categorization. </w:t>
      </w:r>
    </w:p>
    <w:p w14:paraId="64334F48" w14:textId="3A9DD940" w:rsidR="00DF7B23" w:rsidRPr="00DF7B23" w:rsidRDefault="00DF7B23" w:rsidP="00DF7B23">
      <w:pPr>
        <w:suppressAutoHyphens/>
        <w:spacing w:before="120" w:after="120" w:line="240" w:lineRule="auto"/>
        <w:ind w:firstLine="0"/>
        <w:rPr>
          <w:b/>
          <w:bCs/>
          <w:color w:val="auto"/>
          <w:szCs w:val="24"/>
          <w:lang w:val="en-GB"/>
        </w:rPr>
      </w:pP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rsidP="0038336E">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40AD14EC" w14:textId="017FCEDD" w:rsidR="00DF7B23" w:rsidRPr="002C6769" w:rsidRDefault="00DF7B23" w:rsidP="002C6769">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2C6769" w:rsidRPr="002C6769">
        <w:rPr>
          <w:b/>
          <w:bCs/>
          <w:i/>
          <w:iCs/>
          <w:color w:val="auto"/>
          <w:szCs w:val="24"/>
          <w:lang w:val="en-GB"/>
        </w:rPr>
        <w:t xml:space="preserve"> .</w:t>
      </w:r>
      <w:r w:rsidR="002C6769" w:rsidRPr="002C6769">
        <w:rPr>
          <w:b/>
          <w:bCs/>
          <w:i/>
          <w:iCs/>
          <w:color w:val="auto"/>
          <w:szCs w:val="24"/>
          <w:highlight w:val="yellow"/>
          <w:lang w:val="en-GB"/>
        </w:rPr>
        <w:t xml:space="preserve"> However, the bidder is oblige to provide in his technical bid a certified copy of the diploma and certified copy ID card for the works director and engineer. The</w:t>
      </w:r>
      <w:r w:rsidR="002C6769" w:rsidRPr="002C6769">
        <w:rPr>
          <w:b/>
          <w:bCs/>
          <w:i/>
          <w:iCs/>
          <w:color w:val="auto"/>
          <w:szCs w:val="24"/>
          <w:lang w:val="en-GB"/>
        </w:rPr>
        <w:t xml:space="preserve"> </w:t>
      </w:r>
      <w:r w:rsidR="002C6769" w:rsidRPr="002C6769">
        <w:rPr>
          <w:b/>
          <w:bCs/>
          <w:i/>
          <w:iCs/>
          <w:color w:val="auto"/>
          <w:szCs w:val="24"/>
          <w:highlight w:val="yellow"/>
          <w:lang w:val="en-GB"/>
        </w:rPr>
        <w:t>use of state worker as personnel is eliminatory</w:t>
      </w:r>
    </w:p>
    <w:p w14:paraId="4B088A2F" w14:textId="77777777" w:rsidR="00DF7B23" w:rsidRPr="00DF7B23" w:rsidRDefault="00DF7B23" w:rsidP="00DF7B23">
      <w:pPr>
        <w:keepNext/>
        <w:spacing w:before="120" w:after="120" w:line="240" w:lineRule="auto"/>
        <w:ind w:firstLine="0"/>
        <w:rPr>
          <w:b/>
          <w:bCs/>
          <w:i/>
          <w:iCs/>
          <w:color w:val="auto"/>
          <w:szCs w:val="24"/>
          <w:lang w:val="en-GB"/>
        </w:rPr>
      </w:pPr>
    </w:p>
    <w:p w14:paraId="21AA0EDC" w14:textId="77777777"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7D7217D"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w:t>
      </w:r>
      <w:r w:rsidR="002E4D96">
        <w:rPr>
          <w:b/>
          <w:bCs/>
          <w:iCs/>
          <w:color w:val="000000" w:themeColor="text1"/>
          <w:sz w:val="28"/>
        </w:rPr>
        <w:t>0</w:t>
      </w:r>
      <w:r w:rsidRPr="00CE198C">
        <w:rPr>
          <w:b/>
          <w:bCs/>
          <w:iCs/>
          <w:color w:val="000000" w:themeColor="text1"/>
          <w:sz w:val="28"/>
        </w:rPr>
        <w:t>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2C6769">
      <w:pPr>
        <w:numPr>
          <w:ilvl w:val="0"/>
          <w:numId w:val="69"/>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3A29407" w14:textId="79F8E48D" w:rsidR="00A574BB" w:rsidRPr="00DF7B23" w:rsidRDefault="00DF7B23" w:rsidP="00A574BB">
      <w:pPr>
        <w:suppressAutoHyphens/>
        <w:spacing w:after="0" w:line="240" w:lineRule="auto"/>
        <w:ind w:firstLine="0"/>
        <w:rPr>
          <w:iCs/>
          <w:color w:val="auto"/>
          <w:szCs w:val="24"/>
          <w:lang w:val="en-GB"/>
        </w:rPr>
      </w:pPr>
      <w:r w:rsidRPr="00DF7B23">
        <w:rPr>
          <w:iCs/>
          <w:color w:val="auto"/>
          <w:szCs w:val="24"/>
          <w:lang w:val="en-GB"/>
        </w:rPr>
        <w:tab/>
        <w:t>Mail :</w:t>
      </w:r>
      <w:r w:rsidRPr="00DF7B23">
        <w:rPr>
          <w:iCs/>
          <w:color w:val="auto"/>
          <w:szCs w:val="24"/>
          <w:lang w:val="en-GB"/>
        </w:rPr>
        <w:tab/>
        <w:t xml:space="preserve">                        </w:t>
      </w:r>
      <w:bookmarkStart w:id="29" w:name="_Hlk234271498"/>
      <w:r w:rsidR="00B618D2">
        <w:fldChar w:fldCharType="begin"/>
      </w:r>
      <w:r w:rsidR="00B618D2">
        <w:instrText xml:space="preserve"> HYPERLINK "mailto:btcouncilnkwen@yahoo.com" </w:instrText>
      </w:r>
      <w:r w:rsidR="00B618D2">
        <w:fldChar w:fldCharType="separate"/>
      </w:r>
      <w:r w:rsidR="00B618D2">
        <w:rPr>
          <w:rStyle w:val="Hyperlink"/>
          <w:bCs/>
          <w:lang w:val="en-GB"/>
        </w:rPr>
        <w:t>btcouncilnkwen@yahoo.com</w:t>
      </w:r>
      <w:r w:rsidR="00B618D2">
        <w:fldChar w:fldCharType="end"/>
      </w:r>
    </w:p>
    <w:p w14:paraId="6F15B937" w14:textId="5AAF4E30" w:rsidR="00DF7B23" w:rsidRPr="00DF7B23" w:rsidRDefault="00DF7B23" w:rsidP="00DF7B23">
      <w:pPr>
        <w:suppressAutoHyphens/>
        <w:spacing w:after="0" w:line="240" w:lineRule="auto"/>
        <w:ind w:firstLine="0"/>
        <w:rPr>
          <w:iCs/>
          <w:color w:val="auto"/>
          <w:szCs w:val="24"/>
          <w:lang w:val="en-GB"/>
        </w:rPr>
      </w:pPr>
      <w:r w:rsidRPr="00DF7B23">
        <w:rPr>
          <w:iCs/>
          <w:color w:val="auto"/>
          <w:szCs w:val="24"/>
          <w:highlight w:val="yellow"/>
          <w:lang w:val="en-GB"/>
        </w:rPr>
        <w:t>.</w:t>
      </w:r>
      <w:r w:rsidRPr="00DF7B23">
        <w:rPr>
          <w:iCs/>
          <w:color w:val="auto"/>
          <w:szCs w:val="24"/>
          <w:lang w:val="en-GB"/>
        </w:rPr>
        <w:t xml:space="preserve"> </w:t>
      </w:r>
    </w:p>
    <w:bookmarkEnd w:id="29"/>
    <w:p w14:paraId="2F6F69AB" w14:textId="77777777"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lastRenderedPageBreak/>
        <w:t xml:space="preserve"> 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05A08467" w14:textId="77777777" w:rsidR="002C6769" w:rsidRPr="002C6769" w:rsidRDefault="002C6769" w:rsidP="002C6769">
      <w:pPr>
        <w:spacing w:before="120" w:after="120" w:line="240" w:lineRule="auto"/>
        <w:ind w:firstLine="0"/>
        <w:rPr>
          <w:b/>
          <w:color w:val="auto"/>
          <w:szCs w:val="24"/>
          <w:lang w:val="en-GB"/>
        </w:rPr>
      </w:pPr>
      <w:r w:rsidRPr="002C6769">
        <w:rPr>
          <w:b/>
          <w:color w:val="auto"/>
          <w:szCs w:val="24"/>
          <w:lang w:val="en-GB"/>
        </w:rPr>
        <w:t>Submission of Quotations</w:t>
      </w:r>
    </w:p>
    <w:p w14:paraId="7A0413D2" w14:textId="5FD11AFF" w:rsidR="002C6769" w:rsidRPr="002C6769" w:rsidRDefault="002C6769" w:rsidP="002C6769">
      <w:pPr>
        <w:spacing w:before="120" w:after="120" w:line="240" w:lineRule="auto"/>
        <w:ind w:firstLine="0"/>
        <w:rPr>
          <w:b/>
          <w:color w:val="auto"/>
          <w:szCs w:val="24"/>
          <w:lang w:val="en-GB"/>
        </w:rPr>
      </w:pPr>
      <w:r w:rsidRPr="002C6769">
        <w:rPr>
          <w:b/>
          <w:color w:val="auto"/>
          <w:szCs w:val="24"/>
          <w:lang w:val="en-GB"/>
        </w:rPr>
        <w:t xml:space="preserve">22.    </w:t>
      </w:r>
      <w:r w:rsidRPr="002C6769">
        <w:rPr>
          <w:rFonts w:ascii="Tw Cen MT" w:hAnsi="Tw Cen MT" w:cs="Calibri"/>
          <w:color w:val="auto"/>
          <w:sz w:val="22"/>
          <w:highlight w:val="yellow"/>
          <w:lang w:val="en-GB" w:eastAsia="fr-FR"/>
        </w:rPr>
        <w:t xml:space="preserve">Each offer prepared in English or in French (in PDF Format) shall be uploaded or submitted on the COLEPS platform on www.plubliccontracts.cm latest the </w:t>
      </w:r>
      <w:r w:rsidR="009F2A27">
        <w:rPr>
          <w:rFonts w:ascii="Tw Cen MT" w:hAnsi="Tw Cen MT" w:cs="Calibri"/>
          <w:b/>
          <w:color w:val="auto"/>
          <w:sz w:val="22"/>
          <w:highlight w:val="yellow"/>
          <w:lang w:val="en-GB" w:eastAsia="fr-FR"/>
        </w:rPr>
        <w:t>15/09/</w:t>
      </w:r>
      <w:r w:rsidRPr="002C6769">
        <w:rPr>
          <w:rFonts w:ascii="Tw Cen MT" w:hAnsi="Tw Cen MT" w:cs="Calibri"/>
          <w:b/>
          <w:color w:val="auto"/>
          <w:sz w:val="22"/>
          <w:highlight w:val="yellow"/>
          <w:lang w:val="en-GB" w:eastAsia="fr-FR"/>
        </w:rPr>
        <w:t>2026</w:t>
      </w:r>
      <w:r w:rsidRPr="002C6769">
        <w:rPr>
          <w:rFonts w:ascii="Tw Cen MT" w:hAnsi="Tw Cen MT" w:cs="Calibri"/>
          <w:color w:val="auto"/>
          <w:sz w:val="22"/>
          <w:highlight w:val="yellow"/>
          <w:lang w:val="en-GB" w:eastAsia="fr-FR"/>
        </w:rPr>
        <w:t xml:space="preserve"> at </w:t>
      </w:r>
      <w:r w:rsidRPr="002C6769">
        <w:rPr>
          <w:rFonts w:ascii="Tw Cen MT" w:hAnsi="Tw Cen MT" w:cs="Calibri"/>
          <w:b/>
          <w:color w:val="auto"/>
          <w:sz w:val="22"/>
          <w:highlight w:val="yellow"/>
          <w:lang w:val="en-GB" w:eastAsia="fr-FR"/>
        </w:rPr>
        <w:t>10:00 a.m</w:t>
      </w:r>
      <w:r w:rsidRPr="002C6769">
        <w:rPr>
          <w:rFonts w:ascii="Tw Cen MT" w:hAnsi="Tw Cen MT" w:cs="Calibri"/>
          <w:color w:val="auto"/>
          <w:sz w:val="22"/>
          <w:highlight w:val="yellow"/>
          <w:lang w:val="en-GB" w:eastAsia="fr-FR"/>
        </w:rPr>
        <w:t xml:space="preserve"> local time. The method of submission is exclusively ONLINE ON </w:t>
      </w:r>
      <w:hyperlink r:id="rId17" w:history="1">
        <w:r w:rsidRPr="002C6769">
          <w:rPr>
            <w:rFonts w:ascii="Tw Cen MT" w:hAnsi="Tw Cen MT" w:cs="Calibri"/>
            <w:color w:val="0000FF"/>
            <w:sz w:val="22"/>
            <w:highlight w:val="yellow"/>
            <w:u w:val="single"/>
            <w:lang w:val="en-GB" w:eastAsia="fr-FR"/>
          </w:rPr>
          <w:t>www.publiccontracts.cm</w:t>
        </w:r>
      </w:hyperlink>
      <w:r w:rsidRPr="002C6769">
        <w:rPr>
          <w:rFonts w:ascii="Tw Cen MT" w:hAnsi="Tw Cen MT" w:cs="Calibri"/>
          <w:color w:val="auto"/>
          <w:sz w:val="22"/>
          <w:highlight w:val="yellow"/>
          <w:lang w:val="en-GB" w:eastAsia="fr-FR"/>
        </w:rPr>
        <w:t xml:space="preserve"> or </w:t>
      </w:r>
      <w:hyperlink r:id="rId18" w:history="1">
        <w:r w:rsidRPr="002C6769">
          <w:rPr>
            <w:rFonts w:ascii="Tw Cen MT" w:hAnsi="Tw Cen MT" w:cs="Calibri"/>
            <w:color w:val="0000FF"/>
            <w:sz w:val="22"/>
            <w:highlight w:val="yellow"/>
            <w:u w:val="single"/>
            <w:lang w:val="en-GB" w:eastAsia="fr-FR"/>
          </w:rPr>
          <w:t>www.marchespublics.cm</w:t>
        </w:r>
      </w:hyperlink>
      <w:r w:rsidRPr="002C6769">
        <w:rPr>
          <w:rFonts w:ascii="Tw Cen MT" w:hAnsi="Tw Cen MT" w:cs="Calibri"/>
          <w:color w:val="auto"/>
          <w:sz w:val="22"/>
          <w:lang w:val="en-GB" w:eastAsia="fr-FR"/>
        </w:rPr>
        <w:t xml:space="preserve"> </w:t>
      </w:r>
    </w:p>
    <w:p w14:paraId="0979462B" w14:textId="77777777" w:rsidR="002C6769" w:rsidRPr="002C6769" w:rsidRDefault="002C6769" w:rsidP="002C6769">
      <w:pPr>
        <w:spacing w:after="0" w:line="240" w:lineRule="auto"/>
        <w:ind w:firstLine="0"/>
        <w:rPr>
          <w:rFonts w:ascii="Tw Cen MT" w:hAnsi="Tw Cen MT" w:cs="Calibri"/>
          <w:color w:val="auto"/>
          <w:sz w:val="22"/>
          <w:highlight w:val="yellow"/>
          <w:lang w:val="en-GB" w:eastAsia="fr-FR"/>
        </w:rPr>
      </w:pPr>
      <w:r w:rsidRPr="002C6769">
        <w:rPr>
          <w:rFonts w:ascii="Tw Cen MT" w:hAnsi="Tw Cen MT" w:cs="Calibri"/>
          <w:color w:val="auto"/>
          <w:sz w:val="22"/>
          <w:highlight w:val="yellow"/>
          <w:lang w:val="en-GB" w:eastAsia="fr-FR"/>
        </w:rPr>
        <w:t>Bids submitted at the Council in hard copies shall not be accepted.</w:t>
      </w:r>
    </w:p>
    <w:p w14:paraId="0C85A23C" w14:textId="77777777" w:rsidR="002C6769" w:rsidRPr="002C6769" w:rsidRDefault="002C6769" w:rsidP="002C6769">
      <w:pPr>
        <w:spacing w:before="120" w:after="120" w:line="240" w:lineRule="auto"/>
        <w:ind w:firstLine="0"/>
        <w:rPr>
          <w:b/>
          <w:color w:val="auto"/>
          <w:szCs w:val="24"/>
          <w:lang w:val="en-GB"/>
        </w:rPr>
      </w:pPr>
      <w:r w:rsidRPr="002C6769">
        <w:rPr>
          <w:rFonts w:ascii="Tw Cen MT" w:hAnsi="Tw Cen MT" w:cs="Calibri"/>
          <w:b/>
          <w:color w:val="auto"/>
          <w:sz w:val="22"/>
          <w:highlight w:val="yellow"/>
          <w:lang w:val="en-GB" w:eastAsia="fr-FR"/>
        </w:rPr>
        <w:t>A backup copy shall be submitted in two USB Flash and one ORIGINAL hard copy at the Bamenda III Council (SIGAMP Office), not later than the date and time stipulated abov</w:t>
      </w:r>
      <w:r w:rsidRPr="002C6769">
        <w:rPr>
          <w:color w:val="auto"/>
          <w:szCs w:val="24"/>
          <w:highlight w:val="yellow"/>
          <w:lang w:val="en-GB"/>
        </w:rPr>
        <w:t>e</w:t>
      </w: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782B620F"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 xml:space="preserve">REQUEST FOR QUOTATION(RFQ) NO: </w:t>
      </w:r>
      <w:r w:rsidR="00C037B3" w:rsidRPr="009F2A27">
        <w:rPr>
          <w:b/>
          <w:bCs/>
          <w:color w:val="auto"/>
          <w:szCs w:val="24"/>
          <w:highlight w:val="yellow"/>
          <w:lang w:val="en-GB"/>
        </w:rPr>
        <w:t>008</w:t>
      </w:r>
      <w:r w:rsidR="00DB0A82" w:rsidRPr="009F2A27">
        <w:rPr>
          <w:b/>
          <w:bCs/>
          <w:color w:val="auto"/>
          <w:szCs w:val="24"/>
          <w:highlight w:val="yellow"/>
          <w:lang w:val="en-GB"/>
        </w:rPr>
        <w:t>/</w:t>
      </w:r>
      <w:r w:rsidR="00DB0A82" w:rsidRPr="00DB0A82">
        <w:rPr>
          <w:b/>
          <w:bCs/>
          <w:color w:val="auto"/>
          <w:szCs w:val="24"/>
          <w:highlight w:val="cyan"/>
          <w:lang w:val="en-GB"/>
        </w:rPr>
        <w:t>RFQ/BIIIC/BIICIT</w:t>
      </w:r>
      <w:r w:rsidR="00C037B3">
        <w:rPr>
          <w:b/>
          <w:bCs/>
          <w:color w:val="auto"/>
          <w:szCs w:val="24"/>
          <w:highlight w:val="cyan"/>
          <w:lang w:val="en-GB"/>
        </w:rPr>
        <w:t xml:space="preserve">B/MINDDEVEL/PROLOG/NWR/2026 </w:t>
      </w:r>
      <w:r w:rsidR="002C6769">
        <w:rPr>
          <w:b/>
          <w:bCs/>
          <w:color w:val="auto"/>
          <w:szCs w:val="24"/>
          <w:highlight w:val="cyan"/>
          <w:lang w:val="en-GB"/>
        </w:rPr>
        <w:t xml:space="preserve">OF </w:t>
      </w:r>
      <w:r w:rsidR="00B618D2">
        <w:rPr>
          <w:b/>
          <w:bCs/>
          <w:color w:val="auto"/>
          <w:szCs w:val="24"/>
          <w:highlight w:val="yellow"/>
          <w:lang w:val="en-GB"/>
        </w:rPr>
        <w:t>31</w:t>
      </w:r>
      <w:r w:rsidR="00C037B3" w:rsidRPr="009F2A27">
        <w:rPr>
          <w:b/>
          <w:bCs/>
          <w:color w:val="auto"/>
          <w:szCs w:val="24"/>
          <w:highlight w:val="yellow"/>
          <w:lang w:val="en-GB"/>
        </w:rPr>
        <w:t>/08</w:t>
      </w:r>
      <w:r w:rsidR="00DB0A82" w:rsidRPr="009F2A27">
        <w:rPr>
          <w:b/>
          <w:bCs/>
          <w:color w:val="auto"/>
          <w:szCs w:val="24"/>
          <w:highlight w:val="yellow"/>
          <w:lang w:val="en-GB"/>
        </w:rPr>
        <w:t xml:space="preserve">/2026 </w:t>
      </w:r>
      <w:r w:rsidR="00DB0A82" w:rsidRPr="00DB0A82">
        <w:rPr>
          <w:b/>
          <w:bCs/>
          <w:color w:val="auto"/>
          <w:szCs w:val="24"/>
          <w:highlight w:val="cyan"/>
          <w:lang w:val="en-GB"/>
        </w:rPr>
        <w:t xml:space="preserve">FOR </w:t>
      </w:r>
      <w:r w:rsidR="00B77C63" w:rsidRPr="00B77C63">
        <w:rPr>
          <w:b/>
          <w:bCs/>
          <w:color w:val="auto"/>
          <w:szCs w:val="24"/>
        </w:rPr>
        <w:t>THE CONSTRUCTION OF A REINFORCED CONCRETE BRIDGE ALONG THE MANKA MAMBU FARM TO MARKET ROAD IN BAMENDA III COUNCIL AREA, MEZAM DIVISION OF THE NOTH WEST REGION</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NOT TO BE OPENED UNTIL THE COUNTING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20CA85AD" w:rsidR="00DF7B23" w:rsidRPr="00DF7B23" w:rsidRDefault="00DF7B23" w:rsidP="009F75EC">
      <w:pPr>
        <w:numPr>
          <w:ilvl w:val="0"/>
          <w:numId w:val="69"/>
        </w:numPr>
        <w:suppressAutoHyphens/>
        <w:spacing w:before="120" w:after="120" w:line="240" w:lineRule="auto"/>
        <w:jc w:val="left"/>
        <w:rPr>
          <w:color w:val="auto"/>
          <w:szCs w:val="24"/>
          <w:lang w:val="en-GB"/>
        </w:rPr>
      </w:pPr>
      <w:r w:rsidRPr="00DF7B23">
        <w:rPr>
          <w:color w:val="auto"/>
          <w:szCs w:val="24"/>
          <w:lang w:val="en-GB"/>
        </w:rPr>
        <w:t xml:space="preserve">The deadline for submission of Quotations is the </w:t>
      </w:r>
      <w:r w:rsidR="009F2A27" w:rsidRPr="009F2A27">
        <w:rPr>
          <w:b/>
          <w:color w:val="auto"/>
          <w:sz w:val="28"/>
          <w:szCs w:val="28"/>
          <w:highlight w:val="yellow"/>
          <w:lang w:val="en-GB"/>
        </w:rPr>
        <w:t>15/09/</w:t>
      </w:r>
      <w:r w:rsidRPr="009F2A27">
        <w:rPr>
          <w:b/>
          <w:color w:val="auto"/>
          <w:sz w:val="28"/>
          <w:szCs w:val="28"/>
          <w:highlight w:val="yellow"/>
          <w:lang w:val="en-GB"/>
        </w:rPr>
        <w:t>2026</w:t>
      </w:r>
      <w:r w:rsidRPr="00DF7B23">
        <w:rPr>
          <w:b/>
          <w:color w:val="auto"/>
          <w:sz w:val="28"/>
          <w:szCs w:val="28"/>
          <w:lang w:val="en-GB"/>
        </w:rPr>
        <w:t xml:space="preserve"> at 10 am</w:t>
      </w:r>
      <w:r w:rsidRPr="00DF7B23">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6850BA6B" w14:textId="63CA69BB" w:rsidR="00DF7B23" w:rsidRPr="00DF7B23" w:rsidRDefault="00DF7B23" w:rsidP="009F75EC">
      <w:pPr>
        <w:numPr>
          <w:ilvl w:val="0"/>
          <w:numId w:val="69"/>
        </w:numPr>
        <w:suppressAutoHyphens/>
        <w:spacing w:before="120" w:after="120" w:line="240" w:lineRule="auto"/>
        <w:jc w:val="left"/>
        <w:rPr>
          <w:color w:val="auto"/>
          <w:szCs w:val="24"/>
          <w:lang w:val="en-GB"/>
        </w:rPr>
      </w:pPr>
      <w:r w:rsidRPr="00DF7B23">
        <w:rPr>
          <w:color w:val="auto"/>
          <w:szCs w:val="24"/>
          <w:lang w:val="en-GB"/>
        </w:rPr>
        <w:t>The address for submission of Quotations is:</w:t>
      </w:r>
      <w:r w:rsidR="002C6769" w:rsidRPr="002C6769">
        <w:rPr>
          <w:color w:val="auto"/>
          <w:szCs w:val="24"/>
          <w:highlight w:val="yellow"/>
          <w:lang w:val="en-GB"/>
        </w:rPr>
        <w:t xml:space="preserve"> </w:t>
      </w:r>
      <w:r w:rsidR="002C6769" w:rsidRPr="00943EE5">
        <w:rPr>
          <w:color w:val="auto"/>
          <w:szCs w:val="24"/>
          <w:highlight w:val="yellow"/>
          <w:lang w:val="en-GB"/>
        </w:rPr>
        <w:t>www.publiccontracts.cm</w:t>
      </w: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49E196D4"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19" w:history="1">
        <w:r w:rsidR="009F2A27">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0C883243" w:rsidR="00DF7B23" w:rsidRPr="00DF7B23" w:rsidRDefault="00DF7B23" w:rsidP="009F75EC">
      <w:pPr>
        <w:numPr>
          <w:ilvl w:val="0"/>
          <w:numId w:val="69"/>
        </w:numPr>
        <w:suppressAutoHyphens/>
        <w:spacing w:before="120" w:after="120" w:line="240" w:lineRule="auto"/>
        <w:jc w:val="left"/>
        <w:rPr>
          <w:b/>
          <w:color w:val="auto"/>
          <w:szCs w:val="24"/>
          <w:lang w:val="en-GB"/>
        </w:rPr>
      </w:pPr>
      <w:r w:rsidRPr="00DF7B23">
        <w:rPr>
          <w:color w:val="auto"/>
          <w:szCs w:val="24"/>
          <w:lang w:val="en-GB"/>
        </w:rPr>
        <w:t xml:space="preserve">The opening of the quotations will take place at the </w:t>
      </w:r>
      <w:r w:rsidRPr="00DF7B23">
        <w:rPr>
          <w:b/>
          <w:bCs/>
          <w:color w:val="auto"/>
          <w:szCs w:val="24"/>
          <w:lang w:val="en-GB"/>
        </w:rPr>
        <w:t xml:space="preserve">headquarters of the </w:t>
      </w:r>
      <w:r w:rsidR="00A574BB">
        <w:rPr>
          <w:b/>
          <w:bCs/>
          <w:color w:val="auto"/>
          <w:szCs w:val="24"/>
          <w:highlight w:val="cyan"/>
          <w:lang w:val="en-GB"/>
        </w:rPr>
        <w:t>BAMENDA III</w:t>
      </w:r>
      <w:r w:rsidRPr="00DF7B23">
        <w:rPr>
          <w:b/>
          <w:bCs/>
          <w:color w:val="auto"/>
          <w:szCs w:val="24"/>
          <w:lang w:val="en-GB"/>
        </w:rPr>
        <w:t xml:space="preserve"> Council</w:t>
      </w:r>
      <w:r w:rsidRPr="00DF7B23">
        <w:rPr>
          <w:color w:val="auto"/>
          <w:szCs w:val="24"/>
          <w:lang w:val="en-GB"/>
        </w:rPr>
        <w:t xml:space="preserve"> on </w:t>
      </w:r>
      <w:r w:rsidR="009F2A27" w:rsidRPr="009F2A27">
        <w:rPr>
          <w:b/>
          <w:color w:val="auto"/>
          <w:szCs w:val="24"/>
          <w:highlight w:val="yellow"/>
          <w:lang w:val="en-GB"/>
        </w:rPr>
        <w:t>15/09/2026</w:t>
      </w:r>
      <w:r w:rsidRPr="00DF7B23">
        <w:rPr>
          <w:b/>
          <w:bCs/>
          <w:color w:val="auto"/>
          <w:sz w:val="28"/>
          <w:szCs w:val="28"/>
          <w:lang w:val="en-GB"/>
        </w:rPr>
        <w:t xml:space="preserve"> at 11 am</w:t>
      </w:r>
      <w:r w:rsidRPr="00DF7B23">
        <w:rPr>
          <w:color w:val="auto"/>
          <w:szCs w:val="24"/>
          <w:lang w:val="en-GB"/>
        </w:rPr>
        <w:t>, local time, in the presence of the tenderers or their representatives, by the Internal Tender Board.</w:t>
      </w:r>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777777" w:rsidR="00DF7B23" w:rsidRPr="00DF7B23" w:rsidRDefault="00DF7B23" w:rsidP="009F75EC">
      <w:pPr>
        <w:numPr>
          <w:ilvl w:val="0"/>
          <w:numId w:val="69"/>
        </w:numPr>
        <w:suppressAutoHyphens/>
        <w:spacing w:before="120" w:after="120" w:line="240" w:lineRule="auto"/>
        <w:jc w:val="left"/>
        <w:rPr>
          <w:color w:val="auto"/>
          <w:szCs w:val="24"/>
          <w:lang w:val="en-GB"/>
        </w:rPr>
      </w:pPr>
      <w:r w:rsidRPr="00DF7B23">
        <w:rPr>
          <w:color w:val="auto"/>
          <w:szCs w:val="24"/>
          <w:lang w:val="en-GB"/>
        </w:rPr>
        <w:t>The quotations will be evaluated to determine substantial responsiveness of the technical proposal.</w:t>
      </w:r>
    </w:p>
    <w:p w14:paraId="59B4925F" w14:textId="77777777" w:rsidR="00DF7B23" w:rsidRPr="00DF7B23" w:rsidRDefault="00DF7B23" w:rsidP="0038336E">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 that the Letter of Quotation is properly completed, dated and signed with the name and title of the signatory;</w:t>
      </w:r>
    </w:p>
    <w:p w14:paraId="7F603301" w14:textId="77777777" w:rsidR="00DF7B23" w:rsidRPr="00DF7B23" w:rsidRDefault="00DF7B23" w:rsidP="0038336E">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Verification that the Unit Price Schedule and Detailed and Quantitative Specifications have been duly completed, dated and signed.</w:t>
      </w:r>
    </w:p>
    <w:p w14:paraId="2891AE2B" w14:textId="77777777" w:rsidR="00DF7B23" w:rsidRPr="00DF7B23" w:rsidRDefault="00DF7B23" w:rsidP="0038336E">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lastRenderedPageBreak/>
        <w:t>Assessment of the technical qualification of each admissible tender in accordance with the tender evaluation grid.</w:t>
      </w:r>
    </w:p>
    <w:p w14:paraId="77D36463" w14:textId="55CF8156" w:rsidR="00DF7B23" w:rsidRDefault="00DF7B23" w:rsidP="00DF7B23">
      <w:pPr>
        <w:suppressAutoHyphens/>
        <w:spacing w:before="120" w:after="120" w:line="240" w:lineRule="auto"/>
        <w:ind w:firstLine="0"/>
        <w:jc w:val="center"/>
        <w:rPr>
          <w:b/>
          <w:bCs/>
          <w:color w:val="auto"/>
          <w:szCs w:val="24"/>
          <w:lang w:val="en-GB"/>
        </w:rPr>
      </w:pPr>
      <w:r w:rsidRPr="00DF7B23">
        <w:rPr>
          <w:b/>
          <w:bCs/>
          <w:color w:val="auto"/>
          <w:szCs w:val="24"/>
          <w:lang w:val="en-GB"/>
        </w:rPr>
        <w:t>TENDER EVALUATION GRID</w:t>
      </w:r>
    </w:p>
    <w:p w14:paraId="3642F162" w14:textId="77777777" w:rsidR="009F75EC" w:rsidRPr="009F75EC" w:rsidRDefault="009F75EC" w:rsidP="009F75EC">
      <w:pPr>
        <w:suppressAutoHyphens/>
        <w:spacing w:before="120" w:after="120" w:line="240" w:lineRule="auto"/>
        <w:ind w:left="360" w:firstLine="0"/>
        <w:contextualSpacing/>
        <w:jc w:val="left"/>
        <w:rPr>
          <w:color w:val="auto"/>
          <w:szCs w:val="24"/>
          <w:highlight w:val="yellow"/>
          <w:lang w:val="en-GB"/>
        </w:rPr>
      </w:pPr>
      <w:r w:rsidRPr="009F75EC">
        <w:rPr>
          <w:color w:val="auto"/>
          <w:szCs w:val="24"/>
          <w:lang w:val="en-GB"/>
        </w:rPr>
        <w:t xml:space="preserve"> </w:t>
      </w:r>
      <w:r w:rsidRPr="009F75EC">
        <w:rPr>
          <w:rFonts w:ascii="Arial Narrow" w:hAnsi="Arial Narrow" w:cs="Tw Cen MT"/>
          <w:b/>
          <w:sz w:val="28"/>
          <w:szCs w:val="28"/>
        </w:rPr>
        <w:t xml:space="preserve"> A:  ADMINISTRATIVE </w:t>
      </w:r>
      <w:r w:rsidRPr="009F75EC">
        <w:rPr>
          <w:rFonts w:ascii="Arial Narrow" w:hAnsi="Arial Narrow" w:cs="Tw Cen MT"/>
          <w:b/>
          <w:sz w:val="28"/>
          <w:szCs w:val="28"/>
          <w:highlight w:val="yellow"/>
        </w:rPr>
        <w:t>DOCUMENTS</w:t>
      </w:r>
    </w:p>
    <w:tbl>
      <w:tblPr>
        <w:tblW w:w="1079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7316"/>
        <w:gridCol w:w="1170"/>
        <w:gridCol w:w="1170"/>
      </w:tblGrid>
      <w:tr w:rsidR="009F75EC" w:rsidRPr="009F2A27" w14:paraId="36F89257" w14:textId="77777777" w:rsidTr="005E5D60">
        <w:trPr>
          <w:trHeight w:val="682"/>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41331FA8" w14:textId="77777777" w:rsidR="009F75EC" w:rsidRPr="009F2A27" w:rsidRDefault="009F75EC" w:rsidP="009F2A27">
            <w:pPr>
              <w:spacing w:after="0" w:line="240" w:lineRule="auto"/>
              <w:ind w:firstLine="0"/>
              <w:jc w:val="center"/>
              <w:rPr>
                <w:b/>
                <w:color w:val="auto"/>
                <w:szCs w:val="24"/>
                <w:highlight w:val="yellow"/>
                <w:lang w:eastAsia="fr-FR"/>
              </w:rPr>
            </w:pPr>
            <w:r w:rsidRPr="009F2A27">
              <w:rPr>
                <w:b/>
                <w:color w:val="auto"/>
                <w:szCs w:val="24"/>
                <w:highlight w:val="yellow"/>
                <w:lang w:eastAsia="fr-FR"/>
              </w:rPr>
              <w:t>DOCUMENT N°</w:t>
            </w:r>
          </w:p>
        </w:tc>
        <w:tc>
          <w:tcPr>
            <w:tcW w:w="7316" w:type="dxa"/>
            <w:tcBorders>
              <w:top w:val="single" w:sz="4" w:space="0" w:color="auto"/>
              <w:left w:val="single" w:sz="4" w:space="0" w:color="auto"/>
              <w:bottom w:val="single" w:sz="4" w:space="0" w:color="auto"/>
              <w:right w:val="single" w:sz="4" w:space="0" w:color="auto"/>
            </w:tcBorders>
            <w:shd w:val="clear" w:color="auto" w:fill="auto"/>
          </w:tcPr>
          <w:p w14:paraId="61524ED0" w14:textId="77777777" w:rsidR="009F75EC" w:rsidRPr="009F2A27" w:rsidRDefault="009F75EC" w:rsidP="009F2A27">
            <w:pPr>
              <w:spacing w:after="0" w:line="240" w:lineRule="auto"/>
              <w:ind w:firstLine="0"/>
              <w:jc w:val="center"/>
              <w:rPr>
                <w:b/>
                <w:color w:val="auto"/>
                <w:szCs w:val="24"/>
                <w:highlight w:val="yellow"/>
                <w:lang w:eastAsia="fr-FR"/>
              </w:rPr>
            </w:pPr>
            <w:r w:rsidRPr="009F2A27">
              <w:rPr>
                <w:b/>
                <w:color w:val="auto"/>
                <w:szCs w:val="24"/>
                <w:highlight w:val="yellow"/>
                <w:lang w:eastAsia="fr-FR"/>
              </w:rPr>
              <w:t>DESCRIPTION</w:t>
            </w:r>
          </w:p>
        </w:tc>
        <w:tc>
          <w:tcPr>
            <w:tcW w:w="1170" w:type="dxa"/>
            <w:tcBorders>
              <w:top w:val="single" w:sz="4" w:space="0" w:color="auto"/>
              <w:left w:val="single" w:sz="4" w:space="0" w:color="auto"/>
              <w:bottom w:val="single" w:sz="4" w:space="0" w:color="auto"/>
              <w:right w:val="single" w:sz="4" w:space="0" w:color="auto"/>
            </w:tcBorders>
          </w:tcPr>
          <w:p w14:paraId="2DA67926" w14:textId="77777777" w:rsidR="009F75EC" w:rsidRPr="009F2A27" w:rsidRDefault="009F75EC" w:rsidP="009F2A27">
            <w:pPr>
              <w:spacing w:after="0" w:line="240" w:lineRule="auto"/>
              <w:ind w:firstLine="0"/>
              <w:jc w:val="center"/>
              <w:rPr>
                <w:b/>
                <w:color w:val="auto"/>
                <w:szCs w:val="24"/>
                <w:highlight w:val="yellow"/>
                <w:lang w:eastAsia="fr-FR"/>
              </w:rPr>
            </w:pPr>
            <w:r w:rsidRPr="009F2A27">
              <w:rPr>
                <w:b/>
                <w:color w:val="auto"/>
                <w:szCs w:val="24"/>
                <w:highlight w:val="yellow"/>
                <w:lang w:eastAsia="fr-FR"/>
              </w:rPr>
              <w:t>YES</w:t>
            </w:r>
          </w:p>
        </w:tc>
        <w:tc>
          <w:tcPr>
            <w:tcW w:w="1170" w:type="dxa"/>
            <w:tcBorders>
              <w:top w:val="single" w:sz="4" w:space="0" w:color="auto"/>
              <w:left w:val="single" w:sz="4" w:space="0" w:color="auto"/>
              <w:bottom w:val="single" w:sz="4" w:space="0" w:color="auto"/>
              <w:right w:val="single" w:sz="4" w:space="0" w:color="auto"/>
            </w:tcBorders>
          </w:tcPr>
          <w:p w14:paraId="66827CBF" w14:textId="77777777" w:rsidR="009F75EC" w:rsidRPr="009F2A27" w:rsidRDefault="009F75EC" w:rsidP="009F2A27">
            <w:pPr>
              <w:spacing w:after="0" w:line="240" w:lineRule="auto"/>
              <w:ind w:firstLine="0"/>
              <w:jc w:val="center"/>
              <w:rPr>
                <w:b/>
                <w:color w:val="auto"/>
                <w:szCs w:val="24"/>
                <w:highlight w:val="yellow"/>
                <w:lang w:eastAsia="fr-FR"/>
              </w:rPr>
            </w:pPr>
            <w:r w:rsidRPr="009F2A27">
              <w:rPr>
                <w:b/>
                <w:color w:val="auto"/>
                <w:szCs w:val="24"/>
                <w:highlight w:val="yellow"/>
                <w:lang w:eastAsia="fr-FR"/>
              </w:rPr>
              <w:t>NO</w:t>
            </w:r>
          </w:p>
        </w:tc>
      </w:tr>
      <w:tr w:rsidR="009F75EC" w:rsidRPr="009F2A27" w14:paraId="0899A055" w14:textId="77777777" w:rsidTr="005E5D60">
        <w:trPr>
          <w:trHeight w:val="404"/>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12DD1B"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63B95C47"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 xml:space="preserve">Declaration of intention to tender stamped with the tariff in force (.dated, signed And stamped by the contractor). </w:t>
            </w:r>
          </w:p>
        </w:tc>
        <w:tc>
          <w:tcPr>
            <w:tcW w:w="1170" w:type="dxa"/>
            <w:tcBorders>
              <w:top w:val="single" w:sz="4" w:space="0" w:color="auto"/>
              <w:left w:val="single" w:sz="4" w:space="0" w:color="auto"/>
              <w:bottom w:val="single" w:sz="4" w:space="0" w:color="auto"/>
              <w:right w:val="single" w:sz="4" w:space="0" w:color="auto"/>
            </w:tcBorders>
          </w:tcPr>
          <w:p w14:paraId="5915F937"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B06A2A0"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2B91D5B4" w14:textId="77777777" w:rsidTr="005E5D60">
        <w:trPr>
          <w:trHeight w:val="377"/>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A885F1"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42736B5"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Certified Copy of the Business Registration, not more than three months old.</w:t>
            </w:r>
          </w:p>
        </w:tc>
        <w:tc>
          <w:tcPr>
            <w:tcW w:w="1170" w:type="dxa"/>
            <w:tcBorders>
              <w:top w:val="single" w:sz="4" w:space="0" w:color="auto"/>
              <w:left w:val="single" w:sz="4" w:space="0" w:color="auto"/>
              <w:bottom w:val="single" w:sz="4" w:space="0" w:color="auto"/>
              <w:right w:val="single" w:sz="4" w:space="0" w:color="auto"/>
            </w:tcBorders>
          </w:tcPr>
          <w:p w14:paraId="2F6A9486"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6D09932"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40F3D307" w14:textId="77777777" w:rsidTr="005E5D60">
        <w:trPr>
          <w:trHeight w:val="898"/>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C01942"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2895BBAA"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c>
          <w:tcPr>
            <w:tcW w:w="1170" w:type="dxa"/>
            <w:tcBorders>
              <w:top w:val="single" w:sz="4" w:space="0" w:color="auto"/>
              <w:left w:val="single" w:sz="4" w:space="0" w:color="auto"/>
              <w:bottom w:val="single" w:sz="4" w:space="0" w:color="auto"/>
              <w:right w:val="single" w:sz="4" w:space="0" w:color="auto"/>
            </w:tcBorders>
          </w:tcPr>
          <w:p w14:paraId="134D3590"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140C8FC2"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0FAC5257" w14:textId="77777777" w:rsidTr="009F2A27">
        <w:trPr>
          <w:trHeight w:val="802"/>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F38D4E"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A.4</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6E80DA66"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c>
          <w:tcPr>
            <w:tcW w:w="1170" w:type="dxa"/>
            <w:tcBorders>
              <w:top w:val="single" w:sz="4" w:space="0" w:color="auto"/>
              <w:left w:val="single" w:sz="4" w:space="0" w:color="auto"/>
              <w:bottom w:val="single" w:sz="4" w:space="0" w:color="auto"/>
              <w:right w:val="single" w:sz="4" w:space="0" w:color="auto"/>
            </w:tcBorders>
          </w:tcPr>
          <w:p w14:paraId="60477EED"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1DD3E50"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5FD9A0EC" w14:textId="77777777" w:rsidTr="009F2A27">
        <w:trPr>
          <w:trHeight w:val="38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DF8DD3"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A.5</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7B50B6A8"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Attestation of categorization (certified), category D Subsector roads.</w:t>
            </w:r>
          </w:p>
        </w:tc>
        <w:tc>
          <w:tcPr>
            <w:tcW w:w="1170" w:type="dxa"/>
            <w:tcBorders>
              <w:top w:val="single" w:sz="4" w:space="0" w:color="auto"/>
              <w:left w:val="single" w:sz="4" w:space="0" w:color="auto"/>
              <w:bottom w:val="single" w:sz="4" w:space="0" w:color="auto"/>
              <w:right w:val="single" w:sz="4" w:space="0" w:color="auto"/>
            </w:tcBorders>
          </w:tcPr>
          <w:p w14:paraId="627C5785"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57367955"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147C44BF" w14:textId="77777777" w:rsidTr="005E5D60">
        <w:trPr>
          <w:trHeight w:val="46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FF5EEB"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A.7</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71E92766"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An attestation of non-exclusion from Public Contracts issued by the Public contract Regulatory Board (ARMP)</w:t>
            </w:r>
          </w:p>
        </w:tc>
        <w:tc>
          <w:tcPr>
            <w:tcW w:w="1170" w:type="dxa"/>
            <w:tcBorders>
              <w:top w:val="single" w:sz="4" w:space="0" w:color="auto"/>
              <w:left w:val="single" w:sz="4" w:space="0" w:color="auto"/>
              <w:bottom w:val="single" w:sz="4" w:space="0" w:color="auto"/>
              <w:right w:val="single" w:sz="4" w:space="0" w:color="auto"/>
            </w:tcBorders>
          </w:tcPr>
          <w:p w14:paraId="18995F94"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4EF47D6B"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7A956632" w14:textId="77777777" w:rsidTr="005E5D60">
        <w:trPr>
          <w:trHeight w:val="856"/>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6602D0"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A.8</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2A86E4F1"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Valid attestation for submission by the Social Insurance Fund, certifying that the bidder satisfied his obligations with respect to the aforementioned  Social Insurance</w:t>
            </w:r>
          </w:p>
        </w:tc>
        <w:tc>
          <w:tcPr>
            <w:tcW w:w="1170" w:type="dxa"/>
            <w:tcBorders>
              <w:top w:val="single" w:sz="4" w:space="0" w:color="auto"/>
              <w:left w:val="single" w:sz="4" w:space="0" w:color="auto"/>
              <w:bottom w:val="single" w:sz="4" w:space="0" w:color="auto"/>
              <w:right w:val="single" w:sz="4" w:space="0" w:color="auto"/>
            </w:tcBorders>
          </w:tcPr>
          <w:p w14:paraId="1409C34D"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55961AF7"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0FE4C4EB" w14:textId="77777777" w:rsidTr="009F2A27">
        <w:trPr>
          <w:trHeight w:val="273"/>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7E7EA7"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A.9</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FCDBB7D"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An attestation of Tax Clearance</w:t>
            </w:r>
          </w:p>
        </w:tc>
        <w:tc>
          <w:tcPr>
            <w:tcW w:w="1170" w:type="dxa"/>
            <w:tcBorders>
              <w:top w:val="single" w:sz="4" w:space="0" w:color="auto"/>
              <w:left w:val="single" w:sz="4" w:space="0" w:color="auto"/>
              <w:bottom w:val="single" w:sz="4" w:space="0" w:color="auto"/>
              <w:right w:val="single" w:sz="4" w:space="0" w:color="auto"/>
            </w:tcBorders>
          </w:tcPr>
          <w:p w14:paraId="329E76B0"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043C1455"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39AB8393" w14:textId="77777777" w:rsidTr="005E5D60">
        <w:trPr>
          <w:trHeight w:val="68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631C26" w14:textId="77777777" w:rsidR="009F75EC" w:rsidRPr="009F2A27" w:rsidRDefault="009F75EC" w:rsidP="009F2A27">
            <w:pPr>
              <w:numPr>
                <w:ilvl w:val="0"/>
                <w:numId w:val="71"/>
              </w:numPr>
              <w:spacing w:after="0" w:line="240" w:lineRule="auto"/>
              <w:jc w:val="left"/>
              <w:rPr>
                <w:color w:val="auto"/>
                <w:szCs w:val="24"/>
                <w:highlight w:val="yellow"/>
                <w:lang w:eastAsia="fr-FR"/>
              </w:rPr>
            </w:pPr>
            <w:r w:rsidRPr="009F2A27">
              <w:rPr>
                <w:color w:val="auto"/>
                <w:szCs w:val="24"/>
                <w:highlight w:val="yellow"/>
                <w:lang w:eastAsia="fr-FR"/>
              </w:rPr>
              <w:t>10</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333BC129"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 xml:space="preserve">Business License (photocopy certified by </w:t>
            </w:r>
            <w:r w:rsidRPr="009F2A27">
              <w:rPr>
                <w:color w:val="auto"/>
                <w:szCs w:val="24"/>
                <w:highlight w:val="yellow"/>
              </w:rPr>
              <w:t>chief of centre</w:t>
            </w:r>
            <w:r w:rsidRPr="009F2A27">
              <w:rPr>
                <w:color w:val="auto"/>
                <w:szCs w:val="24"/>
                <w:highlight w:val="yellow"/>
                <w:lang w:eastAsia="fr-FR"/>
              </w:rPr>
              <w:t>, not more than three months).</w:t>
            </w:r>
          </w:p>
        </w:tc>
        <w:tc>
          <w:tcPr>
            <w:tcW w:w="1170" w:type="dxa"/>
            <w:tcBorders>
              <w:top w:val="single" w:sz="4" w:space="0" w:color="auto"/>
              <w:left w:val="single" w:sz="4" w:space="0" w:color="auto"/>
              <w:bottom w:val="single" w:sz="4" w:space="0" w:color="auto"/>
              <w:right w:val="single" w:sz="4" w:space="0" w:color="auto"/>
            </w:tcBorders>
          </w:tcPr>
          <w:p w14:paraId="166E1631"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1856168B"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72FF7B84" w14:textId="77777777" w:rsidTr="005E5D60">
        <w:trPr>
          <w:trHeight w:val="48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E37745"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A.11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86355E0"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 xml:space="preserve">Certified Copy of a valid taxpayers card, delivered by the </w:t>
            </w:r>
            <w:r w:rsidRPr="009F2A27">
              <w:rPr>
                <w:color w:val="auto"/>
                <w:szCs w:val="24"/>
                <w:highlight w:val="yellow"/>
              </w:rPr>
              <w:t>chief of centre</w:t>
            </w:r>
            <w:r w:rsidRPr="009F2A27">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25E25AFA"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77C8F22C"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09293788" w14:textId="77777777" w:rsidTr="005E5D60">
        <w:trPr>
          <w:trHeight w:val="742"/>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3268C5"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A.12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7EEA241B"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 xml:space="preserve">A certificate of payment of all assessed taxes, delivered by the </w:t>
            </w:r>
            <w:r w:rsidRPr="009F2A27">
              <w:rPr>
                <w:color w:val="auto"/>
                <w:szCs w:val="24"/>
                <w:highlight w:val="yellow"/>
              </w:rPr>
              <w:t>chief of centre</w:t>
            </w:r>
            <w:r w:rsidRPr="009F2A27">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77781824"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5543127D" w14:textId="77777777" w:rsidR="009F75EC" w:rsidRPr="009F2A27" w:rsidRDefault="009F75EC" w:rsidP="009F2A27">
            <w:pPr>
              <w:spacing w:after="0" w:line="240" w:lineRule="auto"/>
              <w:ind w:firstLine="0"/>
              <w:rPr>
                <w:color w:val="auto"/>
                <w:szCs w:val="24"/>
                <w:highlight w:val="yellow"/>
                <w:lang w:eastAsia="fr-FR"/>
              </w:rPr>
            </w:pPr>
          </w:p>
        </w:tc>
      </w:tr>
      <w:tr w:rsidR="009F75EC" w:rsidRPr="009F2A27" w14:paraId="2A4D90F1" w14:textId="77777777" w:rsidTr="009F2A27">
        <w:trPr>
          <w:trHeight w:val="51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440206" w14:textId="77777777" w:rsidR="009F75EC" w:rsidRPr="009F2A27" w:rsidRDefault="009F75EC" w:rsidP="009F2A27">
            <w:pPr>
              <w:spacing w:after="0" w:line="240" w:lineRule="auto"/>
              <w:ind w:firstLine="0"/>
              <w:jc w:val="center"/>
              <w:rPr>
                <w:color w:val="auto"/>
                <w:szCs w:val="24"/>
                <w:highlight w:val="yellow"/>
                <w:lang w:eastAsia="fr-FR"/>
              </w:rPr>
            </w:pPr>
            <w:r w:rsidRPr="009F2A27">
              <w:rPr>
                <w:color w:val="auto"/>
                <w:szCs w:val="24"/>
                <w:highlight w:val="yellow"/>
                <w:lang w:eastAsia="fr-FR"/>
              </w:rPr>
              <w:t>A .13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50E5AB4" w14:textId="77777777" w:rsidR="009F75EC" w:rsidRPr="009F2A27" w:rsidRDefault="009F75EC" w:rsidP="009F2A27">
            <w:pPr>
              <w:spacing w:after="0" w:line="240" w:lineRule="auto"/>
              <w:ind w:firstLine="0"/>
              <w:rPr>
                <w:color w:val="auto"/>
                <w:szCs w:val="24"/>
                <w:highlight w:val="yellow"/>
                <w:lang w:eastAsia="fr-FR"/>
              </w:rPr>
            </w:pPr>
            <w:r w:rsidRPr="009F2A27">
              <w:rPr>
                <w:color w:val="auto"/>
                <w:szCs w:val="24"/>
                <w:highlight w:val="yellow"/>
                <w:lang w:eastAsia="fr-FR"/>
              </w:rPr>
              <w:t>Plan and attestation of localization signed by the taxation authorities</w:t>
            </w:r>
          </w:p>
        </w:tc>
        <w:tc>
          <w:tcPr>
            <w:tcW w:w="1170" w:type="dxa"/>
            <w:tcBorders>
              <w:top w:val="single" w:sz="4" w:space="0" w:color="auto"/>
              <w:left w:val="single" w:sz="4" w:space="0" w:color="auto"/>
              <w:bottom w:val="single" w:sz="4" w:space="0" w:color="auto"/>
              <w:right w:val="single" w:sz="4" w:space="0" w:color="auto"/>
            </w:tcBorders>
          </w:tcPr>
          <w:p w14:paraId="12BA598D" w14:textId="77777777" w:rsidR="009F75EC" w:rsidRPr="009F2A27" w:rsidRDefault="009F75EC" w:rsidP="009F2A27">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120A2581" w14:textId="77777777" w:rsidR="009F75EC" w:rsidRPr="009F2A27" w:rsidRDefault="009F75EC" w:rsidP="009F2A27">
            <w:pPr>
              <w:spacing w:after="0" w:line="240" w:lineRule="auto"/>
              <w:ind w:firstLine="0"/>
              <w:rPr>
                <w:color w:val="auto"/>
                <w:szCs w:val="24"/>
                <w:highlight w:val="yellow"/>
                <w:lang w:eastAsia="fr-FR"/>
              </w:rPr>
            </w:pPr>
          </w:p>
        </w:tc>
      </w:tr>
    </w:tbl>
    <w:p w14:paraId="7CBE4789" w14:textId="1D6D88A6" w:rsidR="009F75EC" w:rsidRDefault="009F75EC" w:rsidP="009F75EC">
      <w:pPr>
        <w:ind w:left="270"/>
        <w:rPr>
          <w:rFonts w:ascii="Arial Narrow" w:hAnsi="Arial Narrow" w:cs="Tahoma"/>
          <w:i/>
          <w:highlight w:val="yellow"/>
        </w:rPr>
      </w:pPr>
      <w:r w:rsidRPr="009F75EC">
        <w:rPr>
          <w:rFonts w:ascii="Arial Narrow" w:hAnsi="Arial Narrow" w:cs="Tahoma"/>
          <w:b/>
          <w:highlight w:val="yellow"/>
        </w:rPr>
        <w:t>NB:</w:t>
      </w:r>
      <w:r w:rsidRPr="009F75EC">
        <w:rPr>
          <w:rFonts w:ascii="Arial Narrow" w:hAnsi="Arial Narrow" w:cs="Tahoma"/>
          <w:i/>
          <w:highlight w:val="yellow"/>
        </w:rPr>
        <w:t>The above administrative documents should be forwarded in their originals or certified true copies dating not more than three months old.</w:t>
      </w:r>
    </w:p>
    <w:p w14:paraId="4FB53EE6" w14:textId="77777777" w:rsidR="009F75EC" w:rsidRPr="009F75EC" w:rsidRDefault="009F75EC" w:rsidP="009F75EC">
      <w:pPr>
        <w:ind w:left="270"/>
        <w:rPr>
          <w:rFonts w:ascii="Arial Narrow" w:hAnsi="Arial Narrow" w:cs="Tahoma"/>
          <w:highlight w:val="yellow"/>
        </w:rPr>
      </w:pPr>
    </w:p>
    <w:p w14:paraId="532A6B91" w14:textId="77777777" w:rsidR="009F75EC" w:rsidRPr="008570B6" w:rsidRDefault="009F75EC" w:rsidP="008570B6">
      <w:pPr>
        <w:suppressAutoHyphens/>
        <w:spacing w:before="120" w:after="120" w:line="240" w:lineRule="auto"/>
        <w:contextualSpacing/>
        <w:jc w:val="center"/>
        <w:rPr>
          <w:b/>
          <w:color w:val="auto"/>
          <w:szCs w:val="24"/>
          <w:lang w:val="en-GB"/>
        </w:rPr>
      </w:pPr>
      <w:r w:rsidRPr="008570B6">
        <w:rPr>
          <w:b/>
          <w:color w:val="auto"/>
          <w:szCs w:val="24"/>
          <w:lang w:val="en-GB"/>
        </w:rPr>
        <w:t>B-TECHNICAL BID</w:t>
      </w:r>
    </w:p>
    <w:p w14:paraId="14A1A433" w14:textId="77777777" w:rsidR="009F75EC" w:rsidRPr="00DF7B23" w:rsidRDefault="009F75EC" w:rsidP="00DF7B23">
      <w:pPr>
        <w:suppressAutoHyphens/>
        <w:spacing w:before="120" w:after="120" w:line="240" w:lineRule="auto"/>
        <w:ind w:firstLine="0"/>
        <w:jc w:val="center"/>
        <w:rPr>
          <w:b/>
          <w:bCs/>
          <w:color w:val="auto"/>
          <w:szCs w:val="24"/>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DF7B23" w:rsidRPr="00DF7B23" w14:paraId="579DE2A5" w14:textId="77777777" w:rsidTr="008570B6">
        <w:trPr>
          <w:trHeight w:val="271"/>
          <w:jc w:val="center"/>
        </w:trPr>
        <w:tc>
          <w:tcPr>
            <w:tcW w:w="0" w:type="auto"/>
            <w:tcMar>
              <w:top w:w="0" w:type="dxa"/>
              <w:left w:w="108" w:type="dxa"/>
              <w:bottom w:w="0" w:type="dxa"/>
              <w:right w:w="108" w:type="dxa"/>
            </w:tcMar>
            <w:vAlign w:val="center"/>
          </w:tcPr>
          <w:p w14:paraId="03BF0FB9"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53CAD318"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271123FA"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DF7B23" w:rsidRPr="00DF7B23" w14:paraId="14ADF664" w14:textId="77777777" w:rsidTr="008570B6">
        <w:trPr>
          <w:trHeight w:val="138"/>
          <w:jc w:val="center"/>
        </w:trPr>
        <w:tc>
          <w:tcPr>
            <w:tcW w:w="0" w:type="auto"/>
            <w:vMerge w:val="restart"/>
            <w:shd w:val="clear" w:color="auto" w:fill="FFFFFF"/>
            <w:tcMar>
              <w:top w:w="0" w:type="dxa"/>
              <w:left w:w="108" w:type="dxa"/>
              <w:bottom w:w="0" w:type="dxa"/>
              <w:right w:w="108" w:type="dxa"/>
            </w:tcMar>
            <w:vAlign w:val="center"/>
          </w:tcPr>
          <w:p w14:paraId="5F0CAFF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04C6FF9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6147A5BC"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p>
        </w:tc>
      </w:tr>
      <w:tr w:rsidR="00DF7B23" w:rsidRPr="00DF7B23" w14:paraId="7C649D73" w14:textId="77777777" w:rsidTr="008570B6">
        <w:trPr>
          <w:trHeight w:val="130"/>
          <w:jc w:val="center"/>
        </w:trPr>
        <w:tc>
          <w:tcPr>
            <w:tcW w:w="0" w:type="auto"/>
            <w:vMerge/>
            <w:shd w:val="clear" w:color="auto" w:fill="FFFFFF"/>
            <w:tcMar>
              <w:top w:w="0" w:type="dxa"/>
              <w:left w:w="108" w:type="dxa"/>
              <w:bottom w:w="0" w:type="dxa"/>
              <w:right w:w="108" w:type="dxa"/>
            </w:tcMar>
            <w:vAlign w:val="center"/>
          </w:tcPr>
          <w:p w14:paraId="70D20CA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53D4B73"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5B844554"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232F6C42" w14:textId="77777777" w:rsidTr="008570B6">
        <w:trPr>
          <w:trHeight w:val="99"/>
          <w:jc w:val="center"/>
        </w:trPr>
        <w:tc>
          <w:tcPr>
            <w:tcW w:w="0" w:type="auto"/>
            <w:vMerge/>
            <w:shd w:val="clear" w:color="auto" w:fill="FFFFFF"/>
            <w:tcMar>
              <w:top w:w="0" w:type="dxa"/>
              <w:left w:w="108" w:type="dxa"/>
              <w:bottom w:w="0" w:type="dxa"/>
              <w:right w:w="108" w:type="dxa"/>
            </w:tcMar>
            <w:vAlign w:val="center"/>
          </w:tcPr>
          <w:p w14:paraId="3AF9413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7486967"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0000364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D040BF" w14:textId="77777777" w:rsidTr="008570B6">
        <w:trPr>
          <w:trHeight w:val="138"/>
          <w:jc w:val="center"/>
        </w:trPr>
        <w:tc>
          <w:tcPr>
            <w:tcW w:w="0" w:type="auto"/>
            <w:vMerge w:val="restart"/>
            <w:shd w:val="clear" w:color="auto" w:fill="FFFFFF"/>
            <w:tcMar>
              <w:top w:w="0" w:type="dxa"/>
              <w:left w:w="108" w:type="dxa"/>
              <w:bottom w:w="0" w:type="dxa"/>
              <w:right w:w="108" w:type="dxa"/>
            </w:tcMar>
            <w:vAlign w:val="center"/>
          </w:tcPr>
          <w:p w14:paraId="6D58DC5E"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050AF93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11075839"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2D14132C" w14:textId="77777777" w:rsidTr="008570B6">
        <w:trPr>
          <w:trHeight w:val="138"/>
          <w:jc w:val="center"/>
        </w:trPr>
        <w:tc>
          <w:tcPr>
            <w:tcW w:w="0" w:type="auto"/>
            <w:vMerge/>
            <w:shd w:val="clear" w:color="auto" w:fill="FFFFFF"/>
            <w:tcMar>
              <w:top w:w="0" w:type="dxa"/>
              <w:left w:w="108" w:type="dxa"/>
              <w:bottom w:w="0" w:type="dxa"/>
              <w:right w:w="108" w:type="dxa"/>
            </w:tcMar>
            <w:vAlign w:val="center"/>
          </w:tcPr>
          <w:p w14:paraId="0D50C884"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6F291D5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17582F1C"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18D9C8B8" w14:textId="77777777" w:rsidTr="008570B6">
        <w:trPr>
          <w:trHeight w:val="138"/>
          <w:jc w:val="center"/>
        </w:trPr>
        <w:tc>
          <w:tcPr>
            <w:tcW w:w="0" w:type="auto"/>
            <w:vMerge/>
            <w:shd w:val="clear" w:color="auto" w:fill="FFFFFF"/>
            <w:tcMar>
              <w:top w:w="0" w:type="dxa"/>
              <w:left w:w="108" w:type="dxa"/>
              <w:bottom w:w="0" w:type="dxa"/>
              <w:right w:w="108" w:type="dxa"/>
            </w:tcMar>
            <w:vAlign w:val="center"/>
          </w:tcPr>
          <w:p w14:paraId="76305C31"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384DC28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1A2BAEB3"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25F83C3D" w14:textId="77777777" w:rsidTr="008570B6">
        <w:trPr>
          <w:trHeight w:val="138"/>
          <w:jc w:val="center"/>
        </w:trPr>
        <w:tc>
          <w:tcPr>
            <w:tcW w:w="0" w:type="auto"/>
            <w:vMerge w:val="restart"/>
            <w:shd w:val="clear" w:color="auto" w:fill="FFFFFF"/>
            <w:tcMar>
              <w:top w:w="0" w:type="dxa"/>
              <w:left w:w="108" w:type="dxa"/>
              <w:bottom w:w="0" w:type="dxa"/>
              <w:right w:w="108" w:type="dxa"/>
            </w:tcMar>
            <w:vAlign w:val="center"/>
          </w:tcPr>
          <w:p w14:paraId="75F5FD7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t>3</w:t>
            </w:r>
          </w:p>
        </w:tc>
        <w:tc>
          <w:tcPr>
            <w:tcW w:w="7394" w:type="dxa"/>
            <w:shd w:val="clear" w:color="auto" w:fill="D9D9D9"/>
            <w:tcMar>
              <w:top w:w="0" w:type="dxa"/>
              <w:left w:w="108" w:type="dxa"/>
              <w:bottom w:w="0" w:type="dxa"/>
              <w:right w:w="108" w:type="dxa"/>
            </w:tcMar>
          </w:tcPr>
          <w:p w14:paraId="7909375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719CC32B"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7AF3A22B" w14:textId="77777777" w:rsidTr="008570B6">
        <w:trPr>
          <w:trHeight w:val="167"/>
          <w:jc w:val="center"/>
        </w:trPr>
        <w:tc>
          <w:tcPr>
            <w:tcW w:w="0" w:type="auto"/>
            <w:vMerge/>
            <w:shd w:val="clear" w:color="auto" w:fill="FFFFFF"/>
            <w:tcMar>
              <w:top w:w="0" w:type="dxa"/>
              <w:left w:w="108" w:type="dxa"/>
              <w:bottom w:w="0" w:type="dxa"/>
              <w:right w:w="108" w:type="dxa"/>
            </w:tcMar>
            <w:vAlign w:val="center"/>
          </w:tcPr>
          <w:p w14:paraId="3F2BAE2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9C3E3C9" w14:textId="77777777" w:rsidR="00DF7B23" w:rsidRPr="00DF7B23" w:rsidRDefault="00DF7B23" w:rsidP="0038336E">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3B06478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r>
      <w:tr w:rsidR="00DF7B23" w:rsidRPr="00DF7B23" w14:paraId="675FC1C5" w14:textId="77777777" w:rsidTr="008570B6">
        <w:trPr>
          <w:trHeight w:val="314"/>
          <w:jc w:val="center"/>
        </w:trPr>
        <w:tc>
          <w:tcPr>
            <w:tcW w:w="0" w:type="auto"/>
            <w:vMerge/>
            <w:shd w:val="clear" w:color="auto" w:fill="FFFFFF"/>
            <w:tcMar>
              <w:top w:w="0" w:type="dxa"/>
              <w:left w:w="108" w:type="dxa"/>
              <w:bottom w:w="0" w:type="dxa"/>
              <w:right w:w="108" w:type="dxa"/>
            </w:tcMar>
            <w:vAlign w:val="center"/>
          </w:tcPr>
          <w:p w14:paraId="6FA1436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A4BDE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031568BD"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821DAD3"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5F999BBA"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2F8146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22336120"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14664337"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35D48E1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65C067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0370AB3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31CA09E3"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322D58B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0B1461E" w14:textId="3879C1C7" w:rsidR="00DF7B23" w:rsidRPr="00DF7B23" w:rsidRDefault="00A574BB" w:rsidP="0038336E">
            <w:pPr>
              <w:numPr>
                <w:ilvl w:val="0"/>
                <w:numId w:val="53"/>
              </w:numPr>
              <w:spacing w:after="0" w:line="240" w:lineRule="auto"/>
              <w:contextualSpacing/>
              <w:jc w:val="left"/>
              <w:rPr>
                <w:b/>
                <w:bCs/>
                <w:color w:val="auto"/>
                <w:szCs w:val="24"/>
                <w:lang w:val="en-GB"/>
              </w:rPr>
            </w:pPr>
            <w:r>
              <w:rPr>
                <w:b/>
                <w:bCs/>
                <w:color w:val="auto"/>
                <w:szCs w:val="24"/>
                <w:lang w:val="en-GB"/>
              </w:rPr>
              <w:t>ENGINEER</w:t>
            </w:r>
            <w:r w:rsidR="00DF7B23"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7BDB9402"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0C191E86"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2EEA185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5B58BE3" w14:textId="33204E3A"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00C47715"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950944F"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3AB4AF8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0BDCF6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4CC9806C"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590D8F"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53569C2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CB23F64"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1D36BF63"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6586EB"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6B6A038F"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D177245" w14:textId="77777777" w:rsidR="00DF7B23" w:rsidRPr="00DF7B23" w:rsidRDefault="00DF7B23" w:rsidP="0038336E">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67879B81"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408AD51D"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49F5C42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47303C0"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7B63D90E"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6124355"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291E8A1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3A42B9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1C28D8C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D5521D1" w14:textId="77777777" w:rsidTr="008570B6">
        <w:trPr>
          <w:trHeight w:val="144"/>
          <w:jc w:val="center"/>
        </w:trPr>
        <w:tc>
          <w:tcPr>
            <w:tcW w:w="0" w:type="auto"/>
            <w:vMerge/>
            <w:shd w:val="clear" w:color="auto" w:fill="FFFFFF"/>
            <w:tcMar>
              <w:top w:w="0" w:type="dxa"/>
              <w:left w:w="108" w:type="dxa"/>
              <w:bottom w:w="0" w:type="dxa"/>
              <w:right w:w="108" w:type="dxa"/>
            </w:tcMar>
            <w:vAlign w:val="center"/>
          </w:tcPr>
          <w:p w14:paraId="65ADEE51"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9C7C7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7A605977"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0A0DDCE3" w14:textId="77777777" w:rsidTr="008570B6">
        <w:trPr>
          <w:trHeight w:val="138"/>
          <w:jc w:val="center"/>
        </w:trPr>
        <w:tc>
          <w:tcPr>
            <w:tcW w:w="0" w:type="auto"/>
            <w:vMerge w:val="restart"/>
            <w:tcMar>
              <w:top w:w="0" w:type="dxa"/>
              <w:left w:w="108" w:type="dxa"/>
              <w:bottom w:w="0" w:type="dxa"/>
              <w:right w:w="108" w:type="dxa"/>
            </w:tcMar>
          </w:tcPr>
          <w:p w14:paraId="25FF24DF" w14:textId="77777777" w:rsidR="00DF7B23" w:rsidRPr="00DF7B23" w:rsidRDefault="00DF7B23" w:rsidP="00DF7B23">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48363F9A"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6432C073"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3C43E17C" w14:textId="77777777" w:rsidTr="008570B6">
        <w:trPr>
          <w:trHeight w:val="143"/>
          <w:jc w:val="center"/>
        </w:trPr>
        <w:tc>
          <w:tcPr>
            <w:tcW w:w="0" w:type="auto"/>
            <w:vMerge/>
            <w:tcMar>
              <w:top w:w="0" w:type="dxa"/>
              <w:left w:w="108" w:type="dxa"/>
              <w:bottom w:w="0" w:type="dxa"/>
              <w:right w:w="108" w:type="dxa"/>
            </w:tcMar>
          </w:tcPr>
          <w:p w14:paraId="50DFB38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0F70B5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07A3B5C"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7647ECF0" w14:textId="77777777" w:rsidTr="008570B6">
        <w:trPr>
          <w:trHeight w:val="138"/>
          <w:jc w:val="center"/>
        </w:trPr>
        <w:tc>
          <w:tcPr>
            <w:tcW w:w="0" w:type="auto"/>
            <w:vMerge w:val="restart"/>
            <w:tcMar>
              <w:top w:w="0" w:type="dxa"/>
              <w:left w:w="108" w:type="dxa"/>
              <w:bottom w:w="0" w:type="dxa"/>
              <w:right w:w="108" w:type="dxa"/>
            </w:tcMar>
          </w:tcPr>
          <w:p w14:paraId="132E1A35" w14:textId="77777777" w:rsidR="00DF7B23" w:rsidRPr="00DF7B23" w:rsidRDefault="00DF7B23" w:rsidP="00DF7B23">
            <w:pPr>
              <w:spacing w:after="0" w:line="240" w:lineRule="auto"/>
              <w:ind w:firstLine="0"/>
              <w:jc w:val="left"/>
              <w:rPr>
                <w:color w:val="auto"/>
                <w:lang w:val="en-GB"/>
              </w:rPr>
            </w:pPr>
            <w:r w:rsidRPr="00DF7B23">
              <w:rPr>
                <w:b/>
                <w:iCs/>
                <w:color w:val="auto"/>
                <w:sz w:val="22"/>
                <w:lang w:val="en-GB"/>
              </w:rPr>
              <w:t>5</w:t>
            </w:r>
          </w:p>
          <w:p w14:paraId="6AB013A8" w14:textId="77777777" w:rsidR="00DF7B23" w:rsidRPr="00DF7B23" w:rsidRDefault="00DF7B23" w:rsidP="00DF7B23">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7FEEFAE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0E1C7F2F"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p>
        </w:tc>
      </w:tr>
      <w:tr w:rsidR="00DF7B23" w:rsidRPr="00DF7B23" w14:paraId="18EFE1AF" w14:textId="77777777" w:rsidTr="008570B6">
        <w:trPr>
          <w:trHeight w:val="174"/>
          <w:jc w:val="center"/>
        </w:trPr>
        <w:tc>
          <w:tcPr>
            <w:tcW w:w="0" w:type="auto"/>
            <w:vMerge/>
            <w:tcMar>
              <w:top w:w="0" w:type="dxa"/>
              <w:left w:w="108" w:type="dxa"/>
              <w:bottom w:w="0" w:type="dxa"/>
              <w:right w:w="108" w:type="dxa"/>
            </w:tcMar>
          </w:tcPr>
          <w:p w14:paraId="40599C3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8CB9D1C"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465729E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E587AD" w14:textId="77777777" w:rsidTr="008570B6">
        <w:trPr>
          <w:trHeight w:val="216"/>
          <w:jc w:val="center"/>
        </w:trPr>
        <w:tc>
          <w:tcPr>
            <w:tcW w:w="0" w:type="auto"/>
            <w:vMerge/>
            <w:tcMar>
              <w:top w:w="0" w:type="dxa"/>
              <w:left w:w="108" w:type="dxa"/>
              <w:bottom w:w="0" w:type="dxa"/>
              <w:right w:w="108" w:type="dxa"/>
            </w:tcMar>
          </w:tcPr>
          <w:p w14:paraId="45B1AAB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BEF653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3A0B6319"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40A37C8" w14:textId="77777777" w:rsidTr="008570B6">
        <w:trPr>
          <w:trHeight w:val="177"/>
          <w:jc w:val="center"/>
        </w:trPr>
        <w:tc>
          <w:tcPr>
            <w:tcW w:w="0" w:type="auto"/>
            <w:vMerge/>
            <w:tcMar>
              <w:top w:w="0" w:type="dxa"/>
              <w:left w:w="108" w:type="dxa"/>
              <w:bottom w:w="0" w:type="dxa"/>
              <w:right w:w="108" w:type="dxa"/>
            </w:tcMar>
          </w:tcPr>
          <w:p w14:paraId="3D92F0A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926493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5CD2F4E7"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55FAAA16" w14:textId="77777777" w:rsidTr="008570B6">
        <w:trPr>
          <w:trHeight w:val="271"/>
          <w:jc w:val="center"/>
        </w:trPr>
        <w:tc>
          <w:tcPr>
            <w:tcW w:w="0" w:type="auto"/>
            <w:tcMar>
              <w:top w:w="0" w:type="dxa"/>
              <w:left w:w="108" w:type="dxa"/>
              <w:bottom w:w="0" w:type="dxa"/>
              <w:right w:w="108" w:type="dxa"/>
            </w:tcMar>
          </w:tcPr>
          <w:p w14:paraId="370AC2C8"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32DF454E"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3A72823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5BFBA1D2" w14:textId="77777777" w:rsidTr="008570B6">
        <w:trPr>
          <w:trHeight w:val="277"/>
          <w:jc w:val="center"/>
        </w:trPr>
        <w:tc>
          <w:tcPr>
            <w:tcW w:w="0" w:type="auto"/>
            <w:tcMar>
              <w:top w:w="0" w:type="dxa"/>
              <w:left w:w="108" w:type="dxa"/>
              <w:bottom w:w="0" w:type="dxa"/>
              <w:right w:w="108" w:type="dxa"/>
            </w:tcMar>
          </w:tcPr>
          <w:p w14:paraId="0C5BDE9E"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3B7817F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093BF39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30FCD757" w14:textId="77777777" w:rsidTr="008570B6">
        <w:trPr>
          <w:trHeight w:val="271"/>
          <w:jc w:val="center"/>
        </w:trPr>
        <w:tc>
          <w:tcPr>
            <w:tcW w:w="0" w:type="auto"/>
            <w:tcMar>
              <w:top w:w="0" w:type="dxa"/>
              <w:left w:w="108" w:type="dxa"/>
              <w:bottom w:w="0" w:type="dxa"/>
              <w:right w:w="108" w:type="dxa"/>
            </w:tcMar>
          </w:tcPr>
          <w:p w14:paraId="5F7BCC34"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2B55DBB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17DA690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9F75EC" w:rsidRPr="00DF7B23" w14:paraId="0D2815D3" w14:textId="77777777" w:rsidTr="008570B6">
        <w:trPr>
          <w:trHeight w:val="271"/>
          <w:jc w:val="center"/>
        </w:trPr>
        <w:tc>
          <w:tcPr>
            <w:tcW w:w="0" w:type="auto"/>
            <w:tcMar>
              <w:top w:w="0" w:type="dxa"/>
              <w:left w:w="108" w:type="dxa"/>
              <w:bottom w:w="0" w:type="dxa"/>
              <w:right w:w="108" w:type="dxa"/>
            </w:tcMar>
          </w:tcPr>
          <w:p w14:paraId="0B36BDA3" w14:textId="57D21D22" w:rsidR="009F75EC" w:rsidRPr="00DF7B23" w:rsidRDefault="009F75EC" w:rsidP="009F75EC">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4E15D1EF" w14:textId="32B47F3D" w:rsidR="009F75EC" w:rsidRPr="00DF7B23" w:rsidRDefault="009F75EC" w:rsidP="009F75EC">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36238EBF" w14:textId="001F0F54" w:rsidR="009F75EC" w:rsidRPr="00DF7B23" w:rsidRDefault="009F75EC" w:rsidP="009F75EC">
            <w:pPr>
              <w:widowControl w:val="0"/>
              <w:tabs>
                <w:tab w:val="left" w:pos="7080"/>
              </w:tabs>
              <w:autoSpaceDE w:val="0"/>
              <w:spacing w:after="0" w:line="240" w:lineRule="auto"/>
              <w:ind w:right="-20" w:firstLine="0"/>
              <w:jc w:val="left"/>
              <w:rPr>
                <w:iCs/>
                <w:color w:val="auto"/>
                <w:sz w:val="22"/>
                <w:lang w:val="en-GB"/>
              </w:rPr>
            </w:pPr>
            <w:r w:rsidRPr="00DF7B23">
              <w:rPr>
                <w:iCs/>
                <w:color w:val="auto"/>
                <w:sz w:val="22"/>
                <w:lang w:val="en-GB"/>
              </w:rPr>
              <w:t>Yes/No</w:t>
            </w:r>
          </w:p>
        </w:tc>
      </w:tr>
      <w:tr w:rsidR="009F75EC" w:rsidRPr="00DF7B23" w14:paraId="7F4FC478" w14:textId="77777777" w:rsidTr="008570B6">
        <w:trPr>
          <w:trHeight w:val="271"/>
          <w:jc w:val="center"/>
        </w:trPr>
        <w:tc>
          <w:tcPr>
            <w:tcW w:w="0" w:type="auto"/>
            <w:tcMar>
              <w:top w:w="0" w:type="dxa"/>
              <w:left w:w="108" w:type="dxa"/>
              <w:bottom w:w="0" w:type="dxa"/>
              <w:right w:w="108" w:type="dxa"/>
            </w:tcMar>
          </w:tcPr>
          <w:p w14:paraId="37B31B86" w14:textId="5182117D" w:rsidR="009F75EC" w:rsidRPr="00DF7B23" w:rsidRDefault="009F75EC" w:rsidP="009F75EC">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6D33A577" w14:textId="05E5C972" w:rsidR="009F75EC" w:rsidRPr="00DF7B23" w:rsidRDefault="009F75EC" w:rsidP="009F75EC">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715FB280" w14:textId="241753D8" w:rsidR="009F75EC" w:rsidRPr="00DF7B23" w:rsidRDefault="009F75EC" w:rsidP="009F75EC">
            <w:pPr>
              <w:widowControl w:val="0"/>
              <w:tabs>
                <w:tab w:val="left" w:pos="7080"/>
              </w:tabs>
              <w:autoSpaceDE w:val="0"/>
              <w:spacing w:after="0" w:line="240" w:lineRule="auto"/>
              <w:ind w:right="-20" w:firstLine="0"/>
              <w:jc w:val="left"/>
              <w:rPr>
                <w:iCs/>
                <w:color w:val="auto"/>
                <w:sz w:val="22"/>
                <w:lang w:val="en-GB"/>
              </w:rPr>
            </w:pPr>
            <w:r w:rsidRPr="00DF7B23">
              <w:rPr>
                <w:iCs/>
                <w:color w:val="auto"/>
                <w:sz w:val="22"/>
                <w:lang w:val="en-GB"/>
              </w:rPr>
              <w:t>Yes/No</w:t>
            </w:r>
          </w:p>
        </w:tc>
      </w:tr>
      <w:tr w:rsidR="009F75EC" w:rsidRPr="00DF7B23" w14:paraId="4037C6D8" w14:textId="77777777" w:rsidTr="008570B6">
        <w:trPr>
          <w:trHeight w:val="271"/>
          <w:jc w:val="center"/>
        </w:trPr>
        <w:tc>
          <w:tcPr>
            <w:tcW w:w="0" w:type="auto"/>
            <w:tcMar>
              <w:top w:w="0" w:type="dxa"/>
              <w:left w:w="108" w:type="dxa"/>
              <w:bottom w:w="0" w:type="dxa"/>
              <w:right w:w="108" w:type="dxa"/>
            </w:tcMar>
          </w:tcPr>
          <w:p w14:paraId="19955B4E" w14:textId="5B6DD681" w:rsidR="009F75EC" w:rsidRPr="00DF7B23" w:rsidRDefault="009F75EC" w:rsidP="009F75EC">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11DC725E" w14:textId="1FCB06A1" w:rsidR="009F75EC" w:rsidRPr="00DF7B23" w:rsidRDefault="009F75EC" w:rsidP="009F75EC">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511C2802" w14:textId="2DF84F0D" w:rsidR="009F75EC" w:rsidRPr="00DF7B23" w:rsidRDefault="009F75EC" w:rsidP="009F75EC">
            <w:pPr>
              <w:widowControl w:val="0"/>
              <w:tabs>
                <w:tab w:val="left" w:pos="7080"/>
              </w:tabs>
              <w:autoSpaceDE w:val="0"/>
              <w:spacing w:after="0" w:line="240" w:lineRule="auto"/>
              <w:ind w:right="-20" w:firstLine="0"/>
              <w:jc w:val="left"/>
              <w:rPr>
                <w:iCs/>
                <w:color w:val="auto"/>
                <w:sz w:val="22"/>
                <w:lang w:val="en-GB"/>
              </w:rPr>
            </w:pPr>
            <w:r w:rsidRPr="00DF7B23">
              <w:rPr>
                <w:iCs/>
                <w:color w:val="auto"/>
                <w:sz w:val="22"/>
                <w:lang w:val="en-GB"/>
              </w:rPr>
              <w:t>Yes/No</w:t>
            </w:r>
          </w:p>
        </w:tc>
      </w:tr>
      <w:tr w:rsidR="009F75EC" w:rsidRPr="00DF7B23" w14:paraId="4E22E1FB" w14:textId="77777777" w:rsidTr="008570B6">
        <w:trPr>
          <w:trHeight w:val="131"/>
          <w:jc w:val="center"/>
        </w:trPr>
        <w:tc>
          <w:tcPr>
            <w:tcW w:w="0" w:type="auto"/>
            <w:tcMar>
              <w:top w:w="0" w:type="dxa"/>
              <w:left w:w="108" w:type="dxa"/>
              <w:bottom w:w="0" w:type="dxa"/>
              <w:right w:w="108" w:type="dxa"/>
            </w:tcMar>
          </w:tcPr>
          <w:p w14:paraId="6EDDE03F" w14:textId="77777777" w:rsidR="009F75EC" w:rsidRPr="00DF7B23" w:rsidRDefault="009F75EC" w:rsidP="009F75EC">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0F0C134" w14:textId="77777777" w:rsidR="009F75EC" w:rsidRPr="00DF7B23" w:rsidRDefault="009F75EC" w:rsidP="009F75EC">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3F30CC85" w14:textId="57B53BAB" w:rsidR="009F75EC" w:rsidRPr="00DF7B23" w:rsidRDefault="009F75EC" w:rsidP="009F75EC">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 /2</w:t>
            </w:r>
            <w:r>
              <w:rPr>
                <w:b/>
                <w:iCs/>
                <w:color w:val="auto"/>
                <w:sz w:val="22"/>
                <w:lang w:val="en-GB"/>
              </w:rPr>
              <w:t>3</w:t>
            </w:r>
          </w:p>
        </w:tc>
      </w:tr>
    </w:tbl>
    <w:p w14:paraId="2B4447F5" w14:textId="77777777" w:rsidR="00DF7B23" w:rsidRPr="00DF7B23" w:rsidRDefault="00DF7B23" w:rsidP="00DF7B23">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Only tenders with a total of 17 “Yes” votes out of 20 will be admitted to the next stage of the procedure.</w:t>
      </w:r>
    </w:p>
    <w:p w14:paraId="75893973" w14:textId="77777777" w:rsidR="00DF7B23" w:rsidRPr="00DF7B23" w:rsidRDefault="00DF7B23" w:rsidP="0038336E">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2C6DDA81" w14:textId="08645647" w:rsidR="00DF7B23" w:rsidRDefault="00DF7B23" w:rsidP="0038336E">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7E295200" w14:textId="77777777" w:rsidR="009F75EC" w:rsidRPr="002B6BAB" w:rsidRDefault="009F75EC" w:rsidP="008570B6">
      <w:pPr>
        <w:pStyle w:val="NormalTahoma"/>
        <w:tabs>
          <w:tab w:val="left" w:pos="317"/>
        </w:tabs>
        <w:ind w:left="360" w:firstLine="0"/>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9F75EC" w:rsidRPr="001D1470" w14:paraId="23F420FB" w14:textId="77777777" w:rsidTr="005E5D60">
        <w:tc>
          <w:tcPr>
            <w:tcW w:w="1418" w:type="dxa"/>
          </w:tcPr>
          <w:p w14:paraId="123BC26A" w14:textId="77777777" w:rsidR="009F75EC" w:rsidRPr="001D1470" w:rsidRDefault="009F75EC" w:rsidP="00574EC6">
            <w:pPr>
              <w:spacing w:after="0"/>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199E0C17" w14:textId="77777777" w:rsidR="009F75EC" w:rsidRPr="001D1470" w:rsidRDefault="009F75EC" w:rsidP="00574EC6">
            <w:pPr>
              <w:spacing w:after="0"/>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5F428EF1" w14:textId="77777777" w:rsidR="009F75EC" w:rsidRPr="001D1470" w:rsidRDefault="009F75EC" w:rsidP="00574EC6">
            <w:pPr>
              <w:spacing w:after="0"/>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1772A36C" w14:textId="77777777" w:rsidR="009F75EC" w:rsidRPr="001D1470" w:rsidRDefault="009F75EC" w:rsidP="00574EC6">
            <w:pPr>
              <w:spacing w:after="0"/>
              <w:rPr>
                <w:rFonts w:ascii="Tw Cen MT" w:hAnsi="Tw Cen MT" w:cs="Calibri"/>
                <w:b/>
                <w:snapToGrid w:val="0"/>
                <w:highlight w:val="yellow"/>
              </w:rPr>
            </w:pPr>
            <w:r w:rsidRPr="001D1470">
              <w:rPr>
                <w:rFonts w:ascii="Tw Cen MT" w:hAnsi="Tw Cen MT" w:cs="Calibri"/>
                <w:b/>
                <w:snapToGrid w:val="0"/>
                <w:highlight w:val="yellow"/>
              </w:rPr>
              <w:t>NO</w:t>
            </w:r>
          </w:p>
        </w:tc>
      </w:tr>
      <w:tr w:rsidR="009F75EC" w:rsidRPr="001D1470" w14:paraId="07ACC46D" w14:textId="77777777" w:rsidTr="005E5D60">
        <w:tc>
          <w:tcPr>
            <w:tcW w:w="1418" w:type="dxa"/>
          </w:tcPr>
          <w:p w14:paraId="67A2003E"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4CF03A2B"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36F44FD3" w14:textId="77777777" w:rsidR="009F75EC" w:rsidRPr="001D1470" w:rsidRDefault="009F75EC" w:rsidP="00574EC6">
            <w:pPr>
              <w:spacing w:after="0"/>
              <w:rPr>
                <w:rFonts w:ascii="Tw Cen MT" w:hAnsi="Tw Cen MT" w:cs="Calibri"/>
                <w:snapToGrid w:val="0"/>
                <w:highlight w:val="yellow"/>
              </w:rPr>
            </w:pPr>
          </w:p>
        </w:tc>
        <w:tc>
          <w:tcPr>
            <w:tcW w:w="567" w:type="dxa"/>
          </w:tcPr>
          <w:p w14:paraId="55A72113" w14:textId="77777777" w:rsidR="009F75EC" w:rsidRPr="001D1470" w:rsidRDefault="009F75EC" w:rsidP="00574EC6">
            <w:pPr>
              <w:spacing w:after="0"/>
              <w:rPr>
                <w:rFonts w:ascii="Tw Cen MT" w:hAnsi="Tw Cen MT" w:cs="Calibri"/>
                <w:snapToGrid w:val="0"/>
                <w:highlight w:val="yellow"/>
              </w:rPr>
            </w:pPr>
          </w:p>
        </w:tc>
      </w:tr>
      <w:tr w:rsidR="009F75EC" w:rsidRPr="001D1470" w14:paraId="08AE5216" w14:textId="77777777" w:rsidTr="005E5D60">
        <w:tc>
          <w:tcPr>
            <w:tcW w:w="1418" w:type="dxa"/>
          </w:tcPr>
          <w:p w14:paraId="09F83A01"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12D5F8E1"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35B99247" w14:textId="77777777" w:rsidR="009F75EC" w:rsidRPr="001D1470" w:rsidRDefault="009F75EC" w:rsidP="00574EC6">
            <w:pPr>
              <w:spacing w:after="0"/>
              <w:rPr>
                <w:rFonts w:ascii="Tw Cen MT" w:hAnsi="Tw Cen MT" w:cs="Calibri"/>
                <w:snapToGrid w:val="0"/>
                <w:highlight w:val="yellow"/>
              </w:rPr>
            </w:pPr>
          </w:p>
        </w:tc>
        <w:tc>
          <w:tcPr>
            <w:tcW w:w="567" w:type="dxa"/>
          </w:tcPr>
          <w:p w14:paraId="2B2D6CA9" w14:textId="77777777" w:rsidR="009F75EC" w:rsidRPr="001D1470" w:rsidRDefault="009F75EC" w:rsidP="00574EC6">
            <w:pPr>
              <w:spacing w:after="0"/>
              <w:rPr>
                <w:rFonts w:ascii="Tw Cen MT" w:hAnsi="Tw Cen MT" w:cs="Calibri"/>
                <w:snapToGrid w:val="0"/>
                <w:highlight w:val="yellow"/>
              </w:rPr>
            </w:pPr>
          </w:p>
        </w:tc>
      </w:tr>
      <w:tr w:rsidR="009F75EC" w:rsidRPr="001D1470" w14:paraId="5B778F55" w14:textId="77777777" w:rsidTr="005E5D60">
        <w:tc>
          <w:tcPr>
            <w:tcW w:w="1418" w:type="dxa"/>
          </w:tcPr>
          <w:p w14:paraId="228FBC6F"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7F3CA8C4"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55235B1E" w14:textId="77777777" w:rsidR="009F75EC" w:rsidRPr="001D1470" w:rsidRDefault="009F75EC" w:rsidP="00574EC6">
            <w:pPr>
              <w:spacing w:after="0"/>
              <w:rPr>
                <w:rFonts w:ascii="Tw Cen MT" w:hAnsi="Tw Cen MT" w:cs="Calibri"/>
                <w:snapToGrid w:val="0"/>
                <w:highlight w:val="yellow"/>
              </w:rPr>
            </w:pPr>
          </w:p>
        </w:tc>
        <w:tc>
          <w:tcPr>
            <w:tcW w:w="567" w:type="dxa"/>
          </w:tcPr>
          <w:p w14:paraId="486B67BD" w14:textId="77777777" w:rsidR="009F75EC" w:rsidRPr="001D1470" w:rsidRDefault="009F75EC" w:rsidP="00574EC6">
            <w:pPr>
              <w:spacing w:after="0"/>
              <w:rPr>
                <w:rFonts w:ascii="Tw Cen MT" w:hAnsi="Tw Cen MT" w:cs="Calibri"/>
                <w:snapToGrid w:val="0"/>
                <w:highlight w:val="yellow"/>
              </w:rPr>
            </w:pPr>
          </w:p>
        </w:tc>
      </w:tr>
      <w:tr w:rsidR="009F75EC" w:rsidRPr="001D1470" w14:paraId="03CAB9B5" w14:textId="77777777" w:rsidTr="00574EC6">
        <w:trPr>
          <w:trHeight w:val="58"/>
        </w:trPr>
        <w:tc>
          <w:tcPr>
            <w:tcW w:w="1418" w:type="dxa"/>
          </w:tcPr>
          <w:p w14:paraId="14C28945"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0618EA4C" w14:textId="77777777" w:rsidR="009F75EC" w:rsidRPr="001D1470" w:rsidRDefault="009F75EC" w:rsidP="00574EC6">
            <w:pPr>
              <w:spacing w:after="0"/>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04E10B01" w14:textId="77777777" w:rsidR="009F75EC" w:rsidRPr="001D1470" w:rsidRDefault="009F75EC" w:rsidP="00574EC6">
            <w:pPr>
              <w:spacing w:after="0"/>
              <w:rPr>
                <w:rFonts w:ascii="Tw Cen MT" w:hAnsi="Tw Cen MT" w:cs="Calibri"/>
                <w:snapToGrid w:val="0"/>
                <w:highlight w:val="yellow"/>
              </w:rPr>
            </w:pPr>
          </w:p>
        </w:tc>
        <w:tc>
          <w:tcPr>
            <w:tcW w:w="567" w:type="dxa"/>
          </w:tcPr>
          <w:p w14:paraId="486FCAFA" w14:textId="77777777" w:rsidR="009F75EC" w:rsidRPr="001D1470" w:rsidRDefault="009F75EC" w:rsidP="00574EC6">
            <w:pPr>
              <w:spacing w:after="0"/>
              <w:rPr>
                <w:rFonts w:ascii="Tw Cen MT" w:hAnsi="Tw Cen MT" w:cs="Calibri"/>
                <w:snapToGrid w:val="0"/>
                <w:highlight w:val="yellow"/>
              </w:rPr>
            </w:pPr>
          </w:p>
        </w:tc>
      </w:tr>
    </w:tbl>
    <w:p w14:paraId="0D6445BB" w14:textId="0C4FB481" w:rsidR="00DF7B23" w:rsidRPr="00DF7B23" w:rsidRDefault="00DF7B23" w:rsidP="00DF7B23">
      <w:pPr>
        <w:suppressAutoHyphens/>
        <w:spacing w:before="120" w:after="120" w:line="240" w:lineRule="auto"/>
        <w:ind w:firstLine="0"/>
        <w:rPr>
          <w:color w:val="auto"/>
          <w:szCs w:val="24"/>
          <w:lang w:val="en-GB"/>
        </w:rPr>
      </w:pPr>
    </w:p>
    <w:p w14:paraId="5AD3D99E" w14:textId="77777777" w:rsidR="00DF7B23" w:rsidRPr="00DF7B23" w:rsidRDefault="00DF7B23" w:rsidP="009F75EC">
      <w:pPr>
        <w:numPr>
          <w:ilvl w:val="0"/>
          <w:numId w:val="69"/>
        </w:numPr>
        <w:suppressAutoHyphens/>
        <w:spacing w:before="120" w:after="120" w:line="240" w:lineRule="auto"/>
        <w:jc w:val="left"/>
        <w:rPr>
          <w:color w:val="auto"/>
          <w:szCs w:val="24"/>
          <w:lang w:val="en-GB"/>
        </w:rPr>
      </w:pPr>
      <w:r w:rsidRPr="00DF7B23">
        <w:rPr>
          <w:color w:val="auto"/>
          <w:szCs w:val="24"/>
          <w:lang w:val="en-GB"/>
        </w:rPr>
        <w:lastRenderedPageBreak/>
        <w:t>For evaluation and comparison purposes, the currency(ies) of the Quotations shall be converted into a single currency. The currency that shall be used for comparison purposes to convert at the selling 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9F75EC">
      <w:pPr>
        <w:numPr>
          <w:ilvl w:val="0"/>
          <w:numId w:val="69"/>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9F75EC">
      <w:pPr>
        <w:numPr>
          <w:ilvl w:val="0"/>
          <w:numId w:val="69"/>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rsidP="0038336E">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rsidP="0038336E">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rsidP="0038336E">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50F6BF39" w14:textId="77777777" w:rsidR="00180BDD" w:rsidRPr="00DF7B23" w:rsidRDefault="00180BDD" w:rsidP="00180BDD">
      <w:pPr>
        <w:spacing w:before="240" w:after="120" w:line="240" w:lineRule="auto"/>
        <w:ind w:left="5760" w:firstLine="0"/>
        <w:jc w:val="left"/>
        <w:rPr>
          <w:iCs/>
          <w:color w:val="auto"/>
          <w:szCs w:val="24"/>
          <w:lang w:val="en-GB"/>
        </w:rPr>
      </w:pPr>
      <w:r w:rsidRPr="00DF7B23">
        <w:rPr>
          <w:iCs/>
          <w:color w:val="auto"/>
          <w:szCs w:val="24"/>
          <w:lang w:val="en-GB"/>
        </w:rPr>
        <w:t xml:space="preserve">On behalf of the </w:t>
      </w:r>
      <w:r w:rsidRPr="00D2246D">
        <w:rPr>
          <w:iCs/>
          <w:color w:val="auto"/>
          <w:szCs w:val="24"/>
          <w:highlight w:val="yellow"/>
          <w:lang w:val="en-GB"/>
        </w:rPr>
        <w:t>Project Owner</w:t>
      </w:r>
      <w:r>
        <w:rPr>
          <w:iCs/>
          <w:color w:val="auto"/>
          <w:szCs w:val="24"/>
          <w:highlight w:val="yellow"/>
          <w:lang w:val="en-GB"/>
        </w:rPr>
        <w:t>/Contracting</w:t>
      </w:r>
      <w:r>
        <w:rPr>
          <w:iCs/>
          <w:color w:val="auto"/>
          <w:szCs w:val="24"/>
          <w:lang w:val="en-GB"/>
        </w:rPr>
        <w:t>;</w:t>
      </w:r>
    </w:p>
    <w:p w14:paraId="0A7F14F7" w14:textId="79C0C823" w:rsidR="00DF7B23" w:rsidRPr="00DF7B23" w:rsidRDefault="00A574BB" w:rsidP="00DF7B23">
      <w:pPr>
        <w:spacing w:after="0" w:line="240" w:lineRule="auto"/>
        <w:ind w:left="5040" w:firstLine="720"/>
        <w:jc w:val="left"/>
        <w:rPr>
          <w:b/>
          <w:color w:val="auto"/>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B618D2">
        <w:rPr>
          <w:b/>
          <w:color w:val="FF0000"/>
          <w:szCs w:val="24"/>
          <w:lang w:val="en-GB"/>
        </w:rPr>
        <w:t>31</w:t>
      </w:r>
      <w:r w:rsidR="008570B6" w:rsidRPr="008570B6">
        <w:rPr>
          <w:b/>
          <w:color w:val="FF0000"/>
          <w:szCs w:val="24"/>
          <w:lang w:val="en-GB"/>
        </w:rPr>
        <w:t>-08-2026</w:t>
      </w:r>
    </w:p>
    <w:p w14:paraId="48540B3E" w14:textId="5E6E7D47" w:rsidR="00DF7B23" w:rsidRPr="00DF7B23" w:rsidRDefault="008570B6" w:rsidP="00DF7B23">
      <w:pPr>
        <w:spacing w:after="0" w:line="240" w:lineRule="auto"/>
        <w:ind w:left="6480" w:firstLine="0"/>
        <w:jc w:val="left"/>
        <w:rPr>
          <w:b/>
          <w:color w:val="auto"/>
          <w:szCs w:val="24"/>
          <w:lang w:val="en-GB"/>
        </w:rPr>
      </w:pPr>
      <w:r>
        <w:rPr>
          <w:noProof/>
          <w:lang w:val="en-GB" w:eastAsia="en-GB"/>
        </w:rPr>
        <w:drawing>
          <wp:anchor distT="0" distB="0" distL="114300" distR="114300" simplePos="0" relativeHeight="251781120" behindDoc="1" locked="0" layoutInCell="1" allowOverlap="1" wp14:anchorId="528C28A9" wp14:editId="68253A88">
            <wp:simplePos x="0" y="0"/>
            <wp:positionH relativeFrom="column">
              <wp:posOffset>2952750</wp:posOffset>
            </wp:positionH>
            <wp:positionV relativeFrom="paragraph">
              <wp:posOffset>48895</wp:posOffset>
            </wp:positionV>
            <wp:extent cx="3355975" cy="17760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55975" cy="1776095"/>
                    </a:xfrm>
                    <a:prstGeom prst="rect">
                      <a:avLst/>
                    </a:prstGeom>
                  </pic:spPr>
                </pic:pic>
              </a:graphicData>
            </a:graphic>
            <wp14:sizeRelH relativeFrom="page">
              <wp14:pctWidth>0</wp14:pctWidth>
            </wp14:sizeRelH>
            <wp14:sizeRelV relativeFrom="page">
              <wp14:pctHeight>0</wp14:pctHeight>
            </wp14:sizeRelV>
          </wp:anchor>
        </w:drawing>
      </w:r>
      <w:r w:rsidR="00DF7B23" w:rsidRPr="00DF7B23">
        <w:rPr>
          <w:b/>
          <w:color w:val="auto"/>
          <w:szCs w:val="24"/>
          <w:lang w:val="en-GB"/>
        </w:rPr>
        <w:t>Signature:</w:t>
      </w:r>
    </w:p>
    <w:p w14:paraId="5B401640" w14:textId="2EF3EA41" w:rsidR="00DF7B23" w:rsidRPr="00DF7B23" w:rsidRDefault="00DF7B23" w:rsidP="008570B6">
      <w:pPr>
        <w:spacing w:after="0" w:line="240" w:lineRule="auto"/>
        <w:ind w:left="6480" w:firstLine="720"/>
        <w:jc w:val="left"/>
        <w:rPr>
          <w:b/>
          <w:color w:val="auto"/>
          <w:szCs w:val="24"/>
          <w:lang w:val="en-GB"/>
        </w:rPr>
      </w:pPr>
    </w:p>
    <w:p w14:paraId="44A26F17" w14:textId="77777777" w:rsidR="00DF7B23" w:rsidRPr="00DF7B23" w:rsidRDefault="00DF7B23" w:rsidP="00DF7B23">
      <w:pPr>
        <w:spacing w:after="120" w:line="240" w:lineRule="auto"/>
        <w:ind w:firstLine="0"/>
        <w:rPr>
          <w:b/>
          <w:color w:val="auto"/>
          <w:szCs w:val="24"/>
          <w:lang w:val="en-GB"/>
        </w:rPr>
      </w:pPr>
    </w:p>
    <w:p w14:paraId="268C9707" w14:textId="77777777" w:rsidR="00DF7B23" w:rsidRPr="00DF7B23" w:rsidRDefault="00DF7B23" w:rsidP="00DF7B23">
      <w:pPr>
        <w:spacing w:after="120" w:line="240" w:lineRule="auto"/>
        <w:ind w:firstLine="0"/>
        <w:rPr>
          <w:b/>
          <w:color w:val="auto"/>
          <w:szCs w:val="24"/>
          <w:lang w:val="en-GB"/>
        </w:rPr>
      </w:pPr>
    </w:p>
    <w:p w14:paraId="7A8AC0EE" w14:textId="77777777"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4"/>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1"/>
          <w:headerReference w:type="default" r:id="rId22"/>
          <w:headerReference w:type="first" r:id="rId23"/>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0"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4"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A534D1">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6CBAB5C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Pr="00267E43">
        <w:rPr>
          <w:rFonts w:ascii="Cambria" w:hAnsi="Cambria"/>
          <w:b/>
          <w:color w:val="auto"/>
          <w:szCs w:val="24"/>
          <w:lang w:val="fr-CM" w:eastAsia="fr-FR"/>
        </w:rPr>
        <w:tab/>
        <w:t xml:space="preserve">  </w:t>
      </w:r>
      <w:r w:rsidR="008570B6">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39CFF26F" w14:textId="37A9282E"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8570B6">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79944FFB" w14:textId="6B3AD6B3"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49CD5136" w14:textId="06E41F40" w:rsidR="007505CB" w:rsidRPr="007505CB" w:rsidRDefault="007505CB" w:rsidP="007505CB">
      <w:pPr>
        <w:spacing w:after="0" w:line="276" w:lineRule="auto"/>
        <w:ind w:right="22" w:firstLine="0"/>
        <w:jc w:val="left"/>
        <w:rPr>
          <w:color w:val="auto"/>
          <w:szCs w:val="24"/>
          <w:lang w:val="fr-FR" w:eastAsia="fr-FR"/>
        </w:rPr>
      </w:pPr>
      <w:r w:rsidRPr="00267E4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Website: www.</w:t>
      </w:r>
      <w:r w:rsidR="00A574BB">
        <w:rPr>
          <w:rFonts w:ascii="Cambria" w:hAnsi="Cambria"/>
          <w:b/>
          <w:color w:val="auto"/>
          <w:sz w:val="18"/>
          <w:szCs w:val="18"/>
          <w:lang w:val="fr-FR" w:eastAsia="fr-FR"/>
        </w:rPr>
        <w:t>BAMENDA III</w:t>
      </w:r>
      <w:r w:rsidRPr="007505CB">
        <w:rPr>
          <w:rFonts w:ascii="Cambria" w:hAnsi="Cambria"/>
          <w:b/>
          <w:color w:val="auto"/>
          <w:sz w:val="18"/>
          <w:szCs w:val="18"/>
          <w:lang w:val="fr-FR" w:eastAsia="fr-FR"/>
        </w:rPr>
        <w:t xml:space="preserve">-council.net                                                                                 </w:t>
      </w:r>
      <w:r w:rsidR="008570B6">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 xml:space="preserve">Email: </w:t>
      </w:r>
      <w:hyperlink r:id="rId24" w:history="1">
        <w:r w:rsidR="00A574BB">
          <w:rPr>
            <w:rFonts w:ascii="Cambria" w:hAnsi="Cambria"/>
            <w:b/>
            <w:color w:val="0000FF"/>
            <w:sz w:val="18"/>
            <w:szCs w:val="18"/>
            <w:u w:val="single"/>
            <w:lang w:val="fr-FR" w:eastAsia="fr-FR"/>
          </w:rPr>
          <w:t>BAMENDA III</w:t>
        </w:r>
        <w:r w:rsidRPr="007505CB">
          <w:rPr>
            <w:rFonts w:ascii="Cambria" w:hAnsi="Cambria"/>
            <w:b/>
            <w:color w:val="0000FF"/>
            <w:sz w:val="18"/>
            <w:szCs w:val="18"/>
            <w:u w:val="single"/>
            <w:lang w:val="fr-FR" w:eastAsia="fr-FR"/>
          </w:rPr>
          <w:t>council@yahoo.com</w:t>
        </w:r>
      </w:hyperlink>
    </w:p>
    <w:p w14:paraId="64B1565D" w14:textId="77777777" w:rsidR="007505CB" w:rsidRPr="007505CB"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6B8CCAB1" w:rsidR="007505CB" w:rsidRPr="00A534D1" w:rsidRDefault="007505CB" w:rsidP="007505CB">
      <w:pPr>
        <w:spacing w:after="0" w:line="240" w:lineRule="auto"/>
        <w:ind w:firstLine="0"/>
        <w:jc w:val="center"/>
        <w:rPr>
          <w:b/>
          <w:bCs/>
          <w:color w:val="auto"/>
          <w:sz w:val="32"/>
          <w:szCs w:val="10"/>
          <w:lang w:val="fr-FR"/>
        </w:rPr>
      </w:pPr>
      <w:r w:rsidRPr="00A534D1">
        <w:rPr>
          <w:b/>
          <w:bCs/>
          <w:color w:val="auto"/>
          <w:sz w:val="32"/>
          <w:szCs w:val="10"/>
          <w:lang w:val="fr-FR"/>
        </w:rPr>
        <w:t>N</w:t>
      </w:r>
      <w:r w:rsidR="00C12F26" w:rsidRPr="00A534D1">
        <w:rPr>
          <w:b/>
          <w:bCs/>
          <w:color w:val="auto"/>
          <w:sz w:val="32"/>
          <w:szCs w:val="10"/>
          <w:vertAlign w:val="superscript"/>
          <w:lang w:val="fr-FR"/>
        </w:rPr>
        <w:t>o</w:t>
      </w:r>
      <w:r w:rsidR="008570B6" w:rsidRPr="00A534D1">
        <w:rPr>
          <w:b/>
          <w:bCs/>
          <w:color w:val="auto"/>
          <w:sz w:val="32"/>
          <w:szCs w:val="10"/>
          <w:lang w:val="fr-FR"/>
        </w:rPr>
        <w:t xml:space="preserve"> </w:t>
      </w:r>
      <w:r w:rsidR="008570B6" w:rsidRPr="00A534D1">
        <w:rPr>
          <w:b/>
          <w:bCs/>
          <w:color w:val="auto"/>
          <w:sz w:val="32"/>
          <w:szCs w:val="10"/>
          <w:highlight w:val="yellow"/>
          <w:lang w:val="fr-FR"/>
        </w:rPr>
        <w:t>008</w:t>
      </w:r>
      <w:r w:rsidR="008570B6" w:rsidRPr="00A534D1">
        <w:rPr>
          <w:b/>
          <w:bCs/>
          <w:color w:val="auto"/>
          <w:sz w:val="32"/>
          <w:szCs w:val="10"/>
          <w:lang w:val="fr-FR"/>
        </w:rPr>
        <w:t>/</w:t>
      </w:r>
      <w:r w:rsidR="00A574BB" w:rsidRPr="00A534D1">
        <w:rPr>
          <w:b/>
          <w:bCs/>
          <w:color w:val="auto"/>
          <w:sz w:val="32"/>
          <w:szCs w:val="10"/>
          <w:lang w:val="fr-FR"/>
        </w:rPr>
        <w:t>BIII</w:t>
      </w:r>
      <w:r w:rsidRPr="00A534D1">
        <w:rPr>
          <w:b/>
          <w:bCs/>
          <w:color w:val="auto"/>
          <w:sz w:val="32"/>
          <w:szCs w:val="10"/>
          <w:lang w:val="fr-FR"/>
        </w:rPr>
        <w:t>C/</w:t>
      </w:r>
      <w:r w:rsidR="00A574BB" w:rsidRPr="00A534D1">
        <w:rPr>
          <w:b/>
          <w:bCs/>
          <w:color w:val="auto"/>
          <w:sz w:val="32"/>
          <w:szCs w:val="10"/>
          <w:lang w:val="fr-FR"/>
        </w:rPr>
        <w:t>BIIC</w:t>
      </w:r>
      <w:r w:rsidRPr="00A534D1">
        <w:rPr>
          <w:b/>
          <w:bCs/>
          <w:color w:val="auto"/>
          <w:sz w:val="32"/>
          <w:szCs w:val="10"/>
          <w:lang w:val="fr-FR"/>
        </w:rPr>
        <w:t xml:space="preserve">ITB/PROLOG Budget 2026 du </w:t>
      </w:r>
      <w:r w:rsidR="00B618D2" w:rsidRPr="00A534D1">
        <w:rPr>
          <w:b/>
          <w:bCs/>
          <w:color w:val="auto"/>
          <w:sz w:val="32"/>
          <w:szCs w:val="10"/>
          <w:highlight w:val="yellow"/>
          <w:lang w:val="fr-FR"/>
        </w:rPr>
        <w:t>31</w:t>
      </w:r>
      <w:r w:rsidR="00F95EF0" w:rsidRPr="00A534D1">
        <w:rPr>
          <w:b/>
          <w:bCs/>
          <w:color w:val="auto"/>
          <w:sz w:val="32"/>
          <w:szCs w:val="10"/>
          <w:highlight w:val="yellow"/>
          <w:lang w:val="fr-FR"/>
        </w:rPr>
        <w:t>/08/2026</w:t>
      </w:r>
    </w:p>
    <w:p w14:paraId="4ED32F51" w14:textId="45674E0E" w:rsidR="007505CB" w:rsidRPr="007505CB" w:rsidRDefault="007505CB" w:rsidP="007505CB">
      <w:pPr>
        <w:spacing w:after="0" w:line="240" w:lineRule="auto"/>
        <w:ind w:firstLine="0"/>
        <w:jc w:val="center"/>
        <w:rPr>
          <w:b/>
          <w:bCs/>
          <w:color w:val="auto"/>
          <w:sz w:val="32"/>
          <w:szCs w:val="32"/>
          <w:lang w:val="fr-FR"/>
        </w:rPr>
      </w:pPr>
      <w:r w:rsidRPr="007505CB">
        <w:rPr>
          <w:b/>
          <w:bCs/>
          <w:color w:val="auto"/>
          <w:sz w:val="32"/>
          <w:szCs w:val="10"/>
          <w:lang w:val="fr-FR"/>
        </w:rPr>
        <w:t xml:space="preserve">Relatif à la </w:t>
      </w:r>
      <w:r w:rsidR="009D41BF" w:rsidRPr="009D41BF">
        <w:rPr>
          <w:b/>
          <w:bCs/>
          <w:color w:val="auto"/>
          <w:szCs w:val="6"/>
          <w:lang w:val="fr-FR"/>
        </w:rPr>
        <w:t>CONSTRUCTION D'UN PONT EN BÉTON ARMÉ SUR LA ROUTE RELIANT LA FERME DE MANKA MAMBU AU MARCHÉ, DANS LA COMMUNE DE BAMENDA III, DIVISION DE MEZAM, RÉGION DU NORD-OUEST</w:t>
      </w:r>
      <w:r w:rsidR="00C12F26" w:rsidRPr="007505CB">
        <w:rPr>
          <w:b/>
          <w:bCs/>
          <w:color w:val="auto"/>
          <w:sz w:val="32"/>
          <w:szCs w:val="32"/>
          <w:highlight w:val="cyan"/>
          <w:lang w:val="fr-FR"/>
        </w:rPr>
        <w:t>.</w:t>
      </w:r>
    </w:p>
    <w:p w14:paraId="16CB0913" w14:textId="77777777" w:rsidR="007505CB" w:rsidRPr="007505CB" w:rsidRDefault="007505CB" w:rsidP="007505CB">
      <w:pPr>
        <w:suppressAutoHyphens/>
        <w:spacing w:before="120" w:after="120" w:line="259" w:lineRule="auto"/>
        <w:ind w:firstLine="0"/>
        <w:jc w:val="left"/>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429AD0C3" w14:textId="4958A7E9"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b/>
          <w:bCs/>
          <w:color w:val="auto"/>
          <w:szCs w:val="24"/>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1" w:name="_Hlk231873309"/>
      <w:r w:rsidR="009D41BF" w:rsidRPr="009D41BF">
        <w:rPr>
          <w:b/>
          <w:bCs/>
          <w:highlight w:val="cyan"/>
          <w:lang w:val="fr-FR"/>
        </w:rPr>
        <w:t>CONSTRUCTION D'UN PONT EN BÉTON ARMÉ SUR LA ROUTE RELIANT LA FERME DE MANKA MAMBU AU MARCHÉ, DANS LA COMMUNE DE BAMENDA III, DIVISION DE MEZAM, RÉGION DU NORD-OUEST</w:t>
      </w:r>
      <w:r w:rsidRPr="007505CB">
        <w:rPr>
          <w:b/>
          <w:bCs/>
          <w:color w:val="auto"/>
          <w:szCs w:val="24"/>
          <w:highlight w:val="cyan"/>
          <w:lang w:val="fr-FR"/>
        </w:rPr>
        <w:t>.</w:t>
      </w:r>
    </w:p>
    <w:bookmarkEnd w:id="31"/>
    <w:p w14:paraId="48479976" w14:textId="061FE7E4"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Dans le cas où le Fournisseur est un groupement d’entreprises (GE), tous les membres sont conjointement et solidairement responsables de l’exécution de l’ensemble du contrat conformément aux termes du marché. Le GE nommera un représentant qui a le pouvoir de mener toutes les affaires pour et au nom de tous les </w:t>
      </w:r>
      <w:r w:rsidRPr="007505CB">
        <w:rPr>
          <w:color w:val="auto"/>
          <w:szCs w:val="24"/>
          <w:lang w:val="fr"/>
        </w:rPr>
        <w:lastRenderedPageBreak/>
        <w:t>membres du GE pendant le processus de Demande de Cotation et, dans le cas où le GE est attributaire du Marché, lors de l’exécution du contrat.</w:t>
      </w:r>
    </w:p>
    <w:p w14:paraId="7F0598A4"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rsidP="0038336E">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rsidP="0038336E">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rsidP="0038336E">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rsidP="0038336E">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5" w:history="1"/>
      <w:r w:rsidRPr="007505CB">
        <w:rPr>
          <w:color w:val="auto"/>
          <w:szCs w:val="24"/>
          <w:lang w:val="fr"/>
        </w:rPr>
        <w:t xml:space="preserve"> aux conditions contractuelles (Annexe A)</w:t>
      </w:r>
      <w:hyperlink r:id="rId26" w:history="1"/>
      <w:r w:rsidRPr="007505CB">
        <w:rPr>
          <w:color w:val="auto"/>
          <w:szCs w:val="24"/>
          <w:lang w:val="fr"/>
        </w:rPr>
        <w:t xml:space="preserve"> alinéa 2.2 d., ne sera pas admissible</w:t>
      </w:r>
      <w:hyperlink r:id="rId27"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28" w:history="1"/>
      <w:r w:rsidRPr="007505CB">
        <w:rPr>
          <w:color w:val="auto"/>
          <w:szCs w:val="24"/>
          <w:lang w:val="fr"/>
        </w:rPr>
        <w:t xml:space="preserve"> http://www.worldbank.org/debarr.</w:t>
      </w:r>
      <w:hyperlink r:id="rId29" w:history="1"/>
    </w:p>
    <w:p w14:paraId="79EF9C03" w14:textId="77777777" w:rsidR="007505CB" w:rsidRPr="007505CB" w:rsidRDefault="007505CB" w:rsidP="0038336E">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rsidP="0038336E">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rsidP="0038336E">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rsidP="0038336E">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rsidP="0038336E">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rsidP="0038336E">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rsidP="0038336E">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lastRenderedPageBreak/>
        <w:t xml:space="preserve">a le même représentant légal qu’un autre Fournisseur qui a soumis une Cotation ; </w:t>
      </w:r>
    </w:p>
    <w:p w14:paraId="5FA064E9" w14:textId="77777777" w:rsidR="007505CB" w:rsidRPr="007505CB" w:rsidRDefault="007505CB" w:rsidP="0038336E">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rsidP="0038336E">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rsidP="0038336E">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rsidP="0038336E">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rsidP="0038336E">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17.    Le contractant doit également indiquer ses tarifs et ses prix pour tous les postes des travaux décrits dans le devis quantitatif ci-joint. Les postes pour lesquels aucun tarif ou prix n’a été indiqué par le contractant ne seront 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 xml:space="preserve">(i) </w:t>
      </w:r>
      <w:r w:rsidRPr="007505CB">
        <w:rPr>
          <w:b/>
          <w:bCs/>
          <w:color w:val="auto"/>
          <w:szCs w:val="24"/>
          <w:lang w:val="fr-FR"/>
        </w:rPr>
        <w:lastRenderedPageBreak/>
        <w:t>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2"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CCF001"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180BDD">
        <w:rPr>
          <w:color w:val="auto"/>
          <w:szCs w:val="24"/>
          <w:lang w:val="fr-FR"/>
        </w:rPr>
        <w:t>(+237)</w:t>
      </w:r>
      <w:r w:rsidR="00E30A45" w:rsidRPr="00E30A45">
        <w:rPr>
          <w:b/>
          <w:color w:val="auto"/>
          <w:szCs w:val="24"/>
          <w:lang w:val="fr-FR"/>
        </w:rPr>
        <w:t>6 77665180</w:t>
      </w:r>
    </w:p>
    <w:p w14:paraId="3A21A93F" w14:textId="5154593B" w:rsidR="007505CB" w:rsidRPr="00E564A5" w:rsidRDefault="007505CB" w:rsidP="00A574BB">
      <w:pPr>
        <w:spacing w:after="0" w:line="256" w:lineRule="auto"/>
        <w:ind w:left="540" w:firstLine="0"/>
        <w:rPr>
          <w:color w:val="auto"/>
          <w:szCs w:val="20"/>
          <w:lang w:val="fr-FR"/>
        </w:rPr>
      </w:pPr>
      <w:r w:rsidRPr="00E564A5">
        <w:rPr>
          <w:color w:val="auto"/>
          <w:szCs w:val="24"/>
          <w:highlight w:val="cyan"/>
          <w:lang w:val="fr-FR"/>
        </w:rPr>
        <w:t>Mail :</w:t>
      </w:r>
      <w:r w:rsidRPr="00E564A5">
        <w:rPr>
          <w:color w:val="auto"/>
          <w:szCs w:val="24"/>
          <w:highlight w:val="cyan"/>
          <w:lang w:val="fr-FR"/>
        </w:rPr>
        <w:tab/>
      </w:r>
      <w:r w:rsidRPr="00E564A5">
        <w:rPr>
          <w:color w:val="auto"/>
          <w:szCs w:val="24"/>
          <w:highlight w:val="cyan"/>
          <w:lang w:val="fr-FR"/>
        </w:rPr>
        <w:tab/>
      </w:r>
      <w:r w:rsidRPr="00E564A5">
        <w:rPr>
          <w:color w:val="auto"/>
          <w:szCs w:val="24"/>
          <w:highlight w:val="cyan"/>
          <w:lang w:val="fr-FR"/>
        </w:rPr>
        <w:tab/>
      </w:r>
      <w:bookmarkEnd w:id="32"/>
      <w:r w:rsidR="00F95EF0">
        <w:rPr>
          <w:lang w:val="en-GB"/>
        </w:rPr>
        <w:fldChar w:fldCharType="begin"/>
      </w:r>
      <w:r w:rsidR="00F95EF0" w:rsidRPr="00574EC6">
        <w:rPr>
          <w:lang w:val="fr-FR"/>
        </w:rPr>
        <w:instrText xml:space="preserve"> HYPERLINK "mailto:btcouncilnkwen@yahoo.com" </w:instrText>
      </w:r>
      <w:r w:rsidR="00F95EF0">
        <w:rPr>
          <w:lang w:val="en-GB"/>
        </w:rPr>
        <w:fldChar w:fldCharType="separate"/>
      </w:r>
      <w:r w:rsidR="00F95EF0" w:rsidRPr="00574EC6">
        <w:rPr>
          <w:rStyle w:val="Hyperlink"/>
          <w:bCs/>
          <w:lang w:val="fr-FR"/>
        </w:rPr>
        <w:t>btcouncilnkwen@yahoo.com</w:t>
      </w:r>
      <w:r w:rsidR="00F95EF0">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E564A5">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t>Soumission des Cotations</w:t>
      </w:r>
    </w:p>
    <w:p w14:paraId="395636B9" w14:textId="77777777" w:rsidR="007505CB" w:rsidRPr="007505CB" w:rsidRDefault="007505CB" w:rsidP="0038336E">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enveloppe scellée marquée comme suit :</w:t>
      </w:r>
    </w:p>
    <w:p w14:paraId="3B7E34F1" w14:textId="0F3C332F" w:rsidR="007505CB" w:rsidRPr="007505CB" w:rsidRDefault="007505CB" w:rsidP="00D41100">
      <w:pPr>
        <w:suppressAutoHyphens/>
        <w:spacing w:before="120" w:after="120" w:line="240" w:lineRule="auto"/>
        <w:ind w:left="1080" w:firstLine="0"/>
        <w:contextualSpacing/>
        <w:rPr>
          <w:b/>
          <w:bCs/>
          <w:i/>
          <w:iCs/>
          <w:color w:val="auto"/>
          <w:szCs w:val="24"/>
          <w:lang w:val="fr-FR"/>
        </w:rPr>
      </w:pPr>
      <w:r w:rsidRPr="007505CB">
        <w:rPr>
          <w:b/>
          <w:bCs/>
          <w:i/>
          <w:iCs/>
          <w:color w:val="auto"/>
          <w:szCs w:val="24"/>
          <w:lang w:val="fr-FR"/>
        </w:rPr>
        <w:t>“Demande de Cotations N°</w:t>
      </w:r>
      <w:r w:rsidR="00F95EF0">
        <w:rPr>
          <w:b/>
          <w:bCs/>
          <w:i/>
          <w:iCs/>
          <w:color w:val="auto"/>
          <w:szCs w:val="24"/>
          <w:lang w:val="fr-FR"/>
        </w:rPr>
        <w:t xml:space="preserve"> </w:t>
      </w:r>
      <w:r w:rsidR="00F95EF0" w:rsidRPr="00F95EF0">
        <w:rPr>
          <w:b/>
          <w:bCs/>
          <w:i/>
          <w:iCs/>
          <w:color w:val="auto"/>
          <w:szCs w:val="24"/>
          <w:highlight w:val="yellow"/>
          <w:lang w:val="fr-FR"/>
        </w:rPr>
        <w:t>008</w:t>
      </w:r>
      <w:r w:rsidR="00F95EF0">
        <w:rPr>
          <w:b/>
          <w:bCs/>
          <w:i/>
          <w:iCs/>
          <w:color w:val="auto"/>
          <w:szCs w:val="24"/>
          <w:lang w:val="fr-FR"/>
        </w:rPr>
        <w:t>/</w:t>
      </w:r>
      <w:r w:rsidR="00F95EF0"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 xml:space="preserve">ITB/PROLOG Budget 2026 </w:t>
      </w:r>
      <w:r w:rsidR="00F95EF0">
        <w:rPr>
          <w:b/>
          <w:bCs/>
          <w:i/>
          <w:iCs/>
          <w:color w:val="auto"/>
          <w:szCs w:val="24"/>
          <w:lang w:val="fr-FR"/>
        </w:rPr>
        <w:t xml:space="preserve">DU </w:t>
      </w:r>
      <w:r w:rsidR="00B618D2">
        <w:rPr>
          <w:b/>
          <w:bCs/>
          <w:i/>
          <w:iCs/>
          <w:color w:val="auto"/>
          <w:szCs w:val="24"/>
          <w:highlight w:val="yellow"/>
          <w:lang w:val="fr-FR"/>
        </w:rPr>
        <w:t>31</w:t>
      </w:r>
      <w:r w:rsidR="00F95EF0" w:rsidRPr="00F95EF0">
        <w:rPr>
          <w:b/>
          <w:bCs/>
          <w:i/>
          <w:iCs/>
          <w:color w:val="auto"/>
          <w:szCs w:val="24"/>
          <w:highlight w:val="yellow"/>
          <w:lang w:val="fr-FR"/>
        </w:rPr>
        <w:t>/</w:t>
      </w:r>
      <w:r w:rsidR="00EE0F50">
        <w:rPr>
          <w:b/>
          <w:bCs/>
          <w:i/>
          <w:iCs/>
          <w:color w:val="auto"/>
          <w:szCs w:val="24"/>
          <w:highlight w:val="yellow"/>
          <w:lang w:val="fr-FR"/>
        </w:rPr>
        <w:t>08</w:t>
      </w:r>
      <w:r w:rsidR="00F95EF0" w:rsidRPr="00F95EF0">
        <w:rPr>
          <w:b/>
          <w:bCs/>
          <w:i/>
          <w:iCs/>
          <w:color w:val="auto"/>
          <w:szCs w:val="24"/>
          <w:highlight w:val="yellow"/>
          <w:lang w:val="fr-FR"/>
        </w:rPr>
        <w:t>/2026</w:t>
      </w:r>
      <w:r w:rsidRPr="007505CB">
        <w:rPr>
          <w:b/>
          <w:bCs/>
          <w:i/>
          <w:iCs/>
          <w:color w:val="auto"/>
          <w:szCs w:val="24"/>
          <w:lang w:val="fr-FR"/>
        </w:rPr>
        <w:t xml:space="preserve"> relatif à la </w:t>
      </w:r>
      <w:r w:rsidR="009D41BF" w:rsidRPr="009D41BF">
        <w:rPr>
          <w:b/>
          <w:bCs/>
          <w:i/>
          <w:iCs/>
          <w:color w:val="auto"/>
          <w:szCs w:val="24"/>
          <w:lang w:val="fr-FR"/>
        </w:rPr>
        <w:t>CONSTRUCTION D'UN PONT EN BÉTON ARMÉ SUR LA ROUTE RELIANT LA FERME DE MANKA MAMBU AU MARCHÉ, DANS LA COMMUNE DE BAMENDA III, DIVISION DE MEZAM, RÉGION DU NORD-OUEST</w:t>
      </w:r>
      <w:r w:rsidR="00DB186B" w:rsidRPr="00DB186B">
        <w:rPr>
          <w:b/>
          <w:bCs/>
          <w:i/>
          <w:iCs/>
          <w:color w:val="auto"/>
          <w:szCs w:val="24"/>
          <w:lang w:val="fr-FR"/>
        </w:rPr>
        <w:t>.</w:t>
      </w:r>
    </w:p>
    <w:p w14:paraId="73C1E44E" w14:textId="77777777" w:rsidR="007505CB" w:rsidRPr="007505CB" w:rsidRDefault="007505CB" w:rsidP="00D41100">
      <w:pPr>
        <w:suppressAutoHyphens/>
        <w:spacing w:before="120" w:after="120" w:line="240" w:lineRule="auto"/>
        <w:ind w:left="1080"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12AD4630"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F95EF0" w:rsidRPr="00F95EF0">
        <w:rPr>
          <w:b/>
          <w:bCs/>
          <w:i/>
          <w:iCs/>
          <w:color w:val="auto"/>
          <w:szCs w:val="24"/>
          <w:highlight w:val="yellow"/>
          <w:lang w:val="fr-FR"/>
        </w:rPr>
        <w:t>15/09/</w:t>
      </w:r>
      <w:r w:rsidRPr="00F95EF0">
        <w:rPr>
          <w:b/>
          <w:bCs/>
          <w:i/>
          <w:iCs/>
          <w:color w:val="auto"/>
          <w:szCs w:val="24"/>
          <w:highlight w:val="yellow"/>
          <w:lang w:val="fr-FR"/>
        </w:rPr>
        <w:t>2026</w:t>
      </w:r>
      <w:r w:rsidRPr="007505CB">
        <w:rPr>
          <w:b/>
          <w:bCs/>
          <w:i/>
          <w:iCs/>
          <w:color w:val="auto"/>
          <w:szCs w:val="24"/>
          <w:lang w:val="fr-FR"/>
        </w:rPr>
        <w:t xml:space="preserve"> à 10 heure</w:t>
      </w:r>
    </w:p>
    <w:p w14:paraId="226B0E03"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5599F46B" w14:textId="77777777" w:rsidR="00E30A45"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lastRenderedPageBreak/>
        <w:t>Boîte Postale:</w:t>
      </w:r>
      <w:r w:rsidRPr="007505CB">
        <w:rPr>
          <w:color w:val="auto"/>
          <w:szCs w:val="24"/>
          <w:lang w:val="fr-FR"/>
        </w:rPr>
        <w:tab/>
      </w:r>
      <w:r w:rsidRPr="007505CB">
        <w:rPr>
          <w:color w:val="auto"/>
          <w:szCs w:val="24"/>
          <w:lang w:val="fr-FR"/>
        </w:rPr>
        <w:tab/>
      </w:r>
      <w:r w:rsidR="00E30A45" w:rsidRPr="00E30A45">
        <w:rPr>
          <w:b/>
          <w:bCs/>
          <w:color w:val="auto"/>
          <w:szCs w:val="24"/>
          <w:highlight w:val="cyan"/>
          <w:lang w:val="fr-FR"/>
        </w:rPr>
        <w:t>B.P Box 5012 Bamenda</w:t>
      </w:r>
    </w:p>
    <w:p w14:paraId="4480012E" w14:textId="0E429600"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1FDBBF5F" w:rsidR="007505CB" w:rsidRPr="00E564A5" w:rsidRDefault="007505CB" w:rsidP="007505CB">
      <w:pPr>
        <w:tabs>
          <w:tab w:val="num" w:pos="450"/>
        </w:tabs>
        <w:spacing w:before="120" w:after="120" w:line="259" w:lineRule="auto"/>
        <w:ind w:left="450" w:firstLine="0"/>
        <w:jc w:val="left"/>
        <w:rPr>
          <w:rFonts w:eastAsia="Calibri"/>
          <w:color w:val="auto"/>
          <w:sz w:val="22"/>
          <w:lang w:val="fr-FR"/>
        </w:rPr>
      </w:pPr>
      <w:r w:rsidRPr="00E564A5">
        <w:rPr>
          <w:rFonts w:eastAsia="Calibri"/>
          <w:color w:val="auto"/>
          <w:sz w:val="22"/>
          <w:highlight w:val="yellow"/>
          <w:lang w:val="fr-FR"/>
        </w:rPr>
        <w:t>Mail :</w:t>
      </w:r>
      <w:r w:rsidRPr="00E564A5">
        <w:rPr>
          <w:rFonts w:eastAsia="Calibri"/>
          <w:color w:val="auto"/>
          <w:sz w:val="22"/>
          <w:highlight w:val="yellow"/>
          <w:lang w:val="fr-FR"/>
        </w:rPr>
        <w:tab/>
      </w:r>
      <w:r w:rsidRPr="00E564A5">
        <w:rPr>
          <w:rFonts w:eastAsia="Calibri"/>
          <w:color w:val="auto"/>
          <w:sz w:val="22"/>
          <w:highlight w:val="yellow"/>
          <w:lang w:val="fr-FR"/>
        </w:rPr>
        <w:tab/>
      </w:r>
      <w:r w:rsidRPr="00E564A5">
        <w:rPr>
          <w:rFonts w:eastAsia="Calibri"/>
          <w:color w:val="auto"/>
          <w:sz w:val="22"/>
          <w:highlight w:val="yellow"/>
          <w:lang w:val="fr-FR"/>
        </w:rPr>
        <w:tab/>
      </w:r>
      <w:hyperlink r:id="rId30" w:history="1">
        <w:r w:rsidR="00F95EF0" w:rsidRPr="00574EC6">
          <w:rPr>
            <w:rStyle w:val="Hyperlink"/>
            <w:bCs/>
            <w:lang w:val="fr-FR"/>
          </w:rPr>
          <w:t>btcouncilnkwen@yahoo.com</w:t>
        </w:r>
      </w:hyperlink>
    </w:p>
    <w:p w14:paraId="17658ED5" w14:textId="77777777" w:rsidR="007505CB" w:rsidRPr="00E564A5" w:rsidRDefault="007505CB" w:rsidP="00D41100">
      <w:pPr>
        <w:spacing w:before="120" w:after="120" w:line="259" w:lineRule="auto"/>
        <w:ind w:firstLine="0"/>
        <w:rPr>
          <w:rFonts w:eastAsia="Calibri"/>
          <w:b/>
          <w:bCs/>
          <w:color w:val="auto"/>
          <w:sz w:val="22"/>
          <w:szCs w:val="24"/>
          <w:lang w:val="fr-FR"/>
        </w:rPr>
      </w:pPr>
      <w:r w:rsidRPr="00E564A5">
        <w:rPr>
          <w:rFonts w:eastAsia="Calibri"/>
          <w:b/>
          <w:bCs/>
          <w:color w:val="auto"/>
          <w:sz w:val="22"/>
          <w:szCs w:val="24"/>
          <w:lang w:val="fr-FR"/>
        </w:rPr>
        <w:t>Ouverture des Cotations</w:t>
      </w:r>
    </w:p>
    <w:p w14:paraId="2E253681" w14:textId="77777777" w:rsidR="007505CB" w:rsidRPr="007505CB" w:rsidRDefault="007505CB" w:rsidP="0038336E">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rsidP="0038336E">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B424056" w14:textId="77777777" w:rsidR="007505CB" w:rsidRPr="007505CB" w:rsidRDefault="007505CB" w:rsidP="007505CB">
      <w:pPr>
        <w:spacing w:after="0" w:line="240" w:lineRule="auto"/>
        <w:ind w:firstLine="0"/>
        <w:jc w:val="left"/>
        <w:rPr>
          <w:color w:val="auto"/>
          <w:sz w:val="22"/>
          <w:szCs w:val="20"/>
          <w:lang w:val="fr-FR"/>
        </w:rPr>
      </w:pP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616EA1D5" w:rsidR="007505CB" w:rsidRP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AF4772">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No</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AF4772">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AF4772">
        <w:trPr>
          <w:trHeight w:val="13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AF4772">
        <w:trPr>
          <w:trHeight w:val="99"/>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AF4772">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AF4772">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AF4772">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AF4772">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t>3</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AF4772">
        <w:trPr>
          <w:trHeight w:val="167"/>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47D8C" w14:textId="77777777" w:rsidR="007505CB" w:rsidRPr="007505CB" w:rsidRDefault="007505CB" w:rsidP="0038336E">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AF4772">
        <w:trPr>
          <w:trHeight w:val="31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C5A65" w14:textId="334467BD" w:rsidR="007505CB" w:rsidRPr="007505CB" w:rsidRDefault="00130986" w:rsidP="0038336E">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8FF8B" w14:textId="77777777" w:rsidR="007505CB" w:rsidRPr="007505CB" w:rsidRDefault="007505CB" w:rsidP="0038336E">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AF4772">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AF4772">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AF4772">
        <w:trPr>
          <w:trHeight w:val="143"/>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AF4772">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AF4772">
        <w:trPr>
          <w:trHeight w:val="174"/>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AF4772">
        <w:trPr>
          <w:trHeight w:val="216"/>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AF4772">
        <w:trPr>
          <w:trHeight w:val="177"/>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AF4772">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 xml:space="preserve">Special technical specifications, initialed on each page, dated, and signed </w:t>
            </w:r>
            <w:r w:rsidRPr="007505CB">
              <w:rPr>
                <w:iCs/>
                <w:color w:val="auto"/>
                <w:szCs w:val="24"/>
                <w:lang w:val="en-GB"/>
              </w:rPr>
              <w:lastRenderedPageBreak/>
              <w:t>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lastRenderedPageBreak/>
              <w:t>Yes/No</w:t>
            </w:r>
          </w:p>
        </w:tc>
      </w:tr>
      <w:tr w:rsidR="007505CB" w:rsidRPr="007505CB" w14:paraId="41D1B2C6" w14:textId="77777777" w:rsidTr="00AF4772">
        <w:trPr>
          <w:trHeight w:val="27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7</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AF4772">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2CB0CA6" w14:textId="77777777" w:rsidTr="00AF4772">
        <w:trPr>
          <w:trHeight w:val="1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AA2F9"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 /20</w:t>
            </w:r>
          </w:p>
        </w:tc>
      </w:tr>
    </w:tbl>
    <w:p w14:paraId="7B043A5B" w14:textId="77777777"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seules les offres ayant obtenu un total de 17 « oui » sur 20 seront admises à l'étape suivante de la procédure..</w:t>
      </w:r>
    </w:p>
    <w:p w14:paraId="6C3FB901" w14:textId="77777777" w:rsidR="007505CB" w:rsidRPr="007505CB" w:rsidRDefault="007505CB" w:rsidP="0038336E">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rsidP="0038336E">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726CE3F5" w14:textId="77777777" w:rsidR="007505CB" w:rsidRPr="007505CB" w:rsidRDefault="007505CB" w:rsidP="007505CB">
      <w:pPr>
        <w:suppressAutoHyphens/>
        <w:spacing w:before="120" w:after="120" w:line="240" w:lineRule="auto"/>
        <w:ind w:left="450" w:firstLine="0"/>
        <w:rPr>
          <w:color w:val="auto"/>
          <w:szCs w:val="24"/>
          <w:lang w:val="fr-FR"/>
        </w:rPr>
      </w:pPr>
    </w:p>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(Sans objet) [Insérer ce qui suit s'il y a plusieurs lots : « Les offres seront évaluées par lot, en tenant compte des remises éventuelles, après avoir examiné toutes les combinaisons possibles de lots ».</w:t>
      </w:r>
    </w:p>
    <w:p w14:paraId="2D2A41DC" w14:textId="77777777" w:rsidR="007505CB" w:rsidRPr="007505CB" w:rsidRDefault="007505CB" w:rsidP="007505CB">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492D6E50" w14:textId="77777777" w:rsidR="007505CB" w:rsidRPr="007505CB" w:rsidRDefault="007505CB" w:rsidP="007505CB">
      <w:pPr>
        <w:suppressAutoHyphens/>
        <w:spacing w:before="120" w:after="120" w:line="240" w:lineRule="auto"/>
        <w:ind w:left="450" w:firstLine="0"/>
        <w:rPr>
          <w:color w:val="auto"/>
          <w:szCs w:val="24"/>
          <w:lang w:val="fr-FR"/>
        </w:rPr>
      </w:pP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Maître d'ouvrage communiquera par le moyen le plus rapide aux autres soumissionnaires sa décision d'attribution du marché. Un soumissionnaire non retenu peut demander des éclaircissements sur les raisons 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012D8BFD" w14:textId="77777777" w:rsidR="007505CB" w:rsidRPr="007505CB" w:rsidRDefault="007505CB" w:rsidP="007505CB">
      <w:pPr>
        <w:spacing w:after="120" w:line="259" w:lineRule="auto"/>
        <w:ind w:firstLine="0"/>
        <w:rPr>
          <w:rFonts w:eastAsia="Calibri"/>
          <w:b/>
          <w:color w:val="auto"/>
          <w:sz w:val="22"/>
          <w:lang w:val="fr-FR"/>
        </w:rPr>
      </w:pPr>
    </w:p>
    <w:p w14:paraId="4B601891" w14:textId="77777777" w:rsidR="007505CB" w:rsidRPr="007505CB" w:rsidRDefault="007505CB" w:rsidP="007505CB">
      <w:pPr>
        <w:spacing w:after="120" w:line="259" w:lineRule="auto"/>
        <w:ind w:left="5040" w:firstLine="720"/>
        <w:rPr>
          <w:rFonts w:eastAsia="Calibri"/>
          <w:b/>
          <w:color w:val="auto"/>
          <w:sz w:val="22"/>
          <w:lang w:val="fr-FR"/>
        </w:rPr>
      </w:pP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4982381F" w:rsidR="007505CB" w:rsidRPr="007505CB" w:rsidRDefault="00A574BB" w:rsidP="007505CB">
      <w:pPr>
        <w:spacing w:after="120" w:line="259" w:lineRule="auto"/>
        <w:ind w:left="5040" w:firstLine="720"/>
        <w:rPr>
          <w:rFonts w:eastAsia="Calibri"/>
          <w:b/>
          <w:color w:val="auto"/>
          <w:szCs w:val="24"/>
          <w:lang w:val="fr-FR"/>
        </w:rPr>
      </w:pPr>
      <w:r>
        <w:rPr>
          <w:rFonts w:eastAsia="Calibri"/>
          <w:b/>
          <w:color w:val="auto"/>
          <w:szCs w:val="24"/>
          <w:highlight w:val="cyan"/>
          <w:lang w:val="fr-FR"/>
        </w:rPr>
        <w:t>BAMENDA III</w:t>
      </w:r>
      <w:r w:rsidR="007505CB" w:rsidRPr="007505CB">
        <w:rPr>
          <w:rFonts w:eastAsia="Calibri"/>
          <w:b/>
          <w:color w:val="auto"/>
          <w:szCs w:val="24"/>
          <w:lang w:val="fr-FR"/>
        </w:rPr>
        <w:t xml:space="preserve">, le </w:t>
      </w:r>
      <w:r w:rsidR="00EE0F50">
        <w:rPr>
          <w:rFonts w:eastAsia="Calibri"/>
          <w:b/>
          <w:color w:val="FF0000"/>
          <w:szCs w:val="24"/>
          <w:lang w:val="fr-FR"/>
        </w:rPr>
        <w:t>31</w:t>
      </w:r>
      <w:r w:rsidR="00F95EF0">
        <w:rPr>
          <w:rFonts w:eastAsia="Calibri"/>
          <w:b/>
          <w:color w:val="FF0000"/>
          <w:szCs w:val="24"/>
          <w:lang w:val="fr-FR"/>
        </w:rPr>
        <w:t>-08-2026</w:t>
      </w:r>
    </w:p>
    <w:p w14:paraId="758A4D01" w14:textId="2D8EC881"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Signature :</w:t>
      </w:r>
    </w:p>
    <w:p w14:paraId="71026847" w14:textId="00A98CBB" w:rsidR="00F95EF0" w:rsidRDefault="00F95EF0" w:rsidP="00F95EF0">
      <w:pPr>
        <w:tabs>
          <w:tab w:val="left" w:pos="6780"/>
        </w:tabs>
        <w:spacing w:after="0" w:line="240" w:lineRule="auto"/>
        <w:ind w:left="360" w:firstLine="0"/>
        <w:rPr>
          <w:rFonts w:eastAsia="Calibri"/>
          <w:b/>
          <w:color w:val="auto"/>
          <w:sz w:val="22"/>
          <w:lang w:val="fr-FR"/>
        </w:rPr>
      </w:pPr>
      <w:r>
        <w:rPr>
          <w:noProof/>
          <w:lang w:val="en-GB" w:eastAsia="en-GB"/>
        </w:rPr>
        <w:drawing>
          <wp:anchor distT="0" distB="0" distL="114300" distR="114300" simplePos="0" relativeHeight="251782144" behindDoc="1" locked="0" layoutInCell="1" allowOverlap="1" wp14:anchorId="7DA49798" wp14:editId="54C898E5">
            <wp:simplePos x="0" y="0"/>
            <wp:positionH relativeFrom="column">
              <wp:posOffset>2933700</wp:posOffset>
            </wp:positionH>
            <wp:positionV relativeFrom="paragraph">
              <wp:posOffset>10160</wp:posOffset>
            </wp:positionV>
            <wp:extent cx="3561715" cy="1885315"/>
            <wp:effectExtent l="0" t="0" r="63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Pr>
          <w:rFonts w:eastAsia="Calibri"/>
          <w:b/>
          <w:color w:val="auto"/>
          <w:sz w:val="22"/>
          <w:lang w:val="fr-FR"/>
        </w:rPr>
        <w:tab/>
      </w:r>
    </w:p>
    <w:p w14:paraId="0C3CE31E" w14:textId="4A95C6DB" w:rsidR="00F95EF0" w:rsidRDefault="00F95EF0" w:rsidP="007505CB">
      <w:pPr>
        <w:spacing w:after="0" w:line="240" w:lineRule="auto"/>
        <w:ind w:left="360" w:firstLine="0"/>
        <w:rPr>
          <w:rFonts w:eastAsia="Calibri"/>
          <w:b/>
          <w:color w:val="auto"/>
          <w:sz w:val="22"/>
          <w:lang w:val="fr-FR"/>
        </w:rPr>
      </w:pPr>
    </w:p>
    <w:p w14:paraId="6AA733FC" w14:textId="77777777" w:rsidR="00F95EF0" w:rsidRDefault="00F95EF0" w:rsidP="007505CB">
      <w:pPr>
        <w:spacing w:after="0" w:line="240" w:lineRule="auto"/>
        <w:ind w:left="360" w:firstLine="0"/>
        <w:rPr>
          <w:rFonts w:eastAsia="Calibri"/>
          <w:b/>
          <w:color w:val="auto"/>
          <w:sz w:val="22"/>
          <w:lang w:val="fr-FR"/>
        </w:rPr>
      </w:pPr>
    </w:p>
    <w:p w14:paraId="3CDA0332" w14:textId="77777777" w:rsidR="00F95EF0" w:rsidRDefault="00F95EF0" w:rsidP="007505CB">
      <w:pPr>
        <w:spacing w:after="0" w:line="240" w:lineRule="auto"/>
        <w:ind w:left="360" w:firstLine="0"/>
        <w:rPr>
          <w:rFonts w:eastAsia="Calibri"/>
          <w:b/>
          <w:color w:val="auto"/>
          <w:sz w:val="22"/>
          <w:lang w:val="fr-FR"/>
        </w:rPr>
      </w:pPr>
    </w:p>
    <w:p w14:paraId="6D157FDB" w14:textId="77777777" w:rsidR="00F95EF0" w:rsidRDefault="00F95EF0" w:rsidP="007505CB">
      <w:pPr>
        <w:spacing w:after="0" w:line="240" w:lineRule="auto"/>
        <w:ind w:left="360" w:firstLine="0"/>
        <w:rPr>
          <w:rFonts w:eastAsia="Calibri"/>
          <w:b/>
          <w:color w:val="auto"/>
          <w:sz w:val="22"/>
          <w:lang w:val="fr-FR"/>
        </w:rPr>
      </w:pPr>
    </w:p>
    <w:p w14:paraId="55B90D35" w14:textId="12B962F1"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Pièces jointes :</w:t>
      </w:r>
    </w:p>
    <w:p w14:paraId="373C8F2F"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4F9F6F89" w:rsidR="007505CB" w:rsidRPr="0010774B" w:rsidRDefault="007505CB" w:rsidP="0010774B">
      <w:pPr>
        <w:spacing w:after="0" w:line="240" w:lineRule="auto"/>
        <w:ind w:left="1440" w:hanging="720"/>
        <w:jc w:val="left"/>
        <w:rPr>
          <w:color w:val="auto"/>
          <w:sz w:val="22"/>
          <w:szCs w:val="20"/>
          <w:lang w:val="fr-FR"/>
        </w:rPr>
      </w:pPr>
      <w:r w:rsidRPr="007505CB">
        <w:rPr>
          <w:rFonts w:eastAsia="Calibri"/>
          <w:b/>
          <w:color w:val="auto"/>
          <w:sz w:val="22"/>
          <w:lang w:val="fr-FR"/>
        </w:rPr>
        <w:t>Annexe 3 : Formulaires de contrat</w:t>
      </w:r>
    </w:p>
    <w:p w14:paraId="46EAFBB8" w14:textId="77777777" w:rsidR="007505CB" w:rsidRPr="007505CB" w:rsidRDefault="007505CB" w:rsidP="004D0BDD">
      <w:pPr>
        <w:jc w:val="center"/>
        <w:rPr>
          <w:b/>
          <w:sz w:val="36"/>
          <w:lang w:val="fr-FR"/>
        </w:rPr>
      </w:pPr>
    </w:p>
    <w:p w14:paraId="07388A83" w14:textId="77777777" w:rsidR="00DB186B" w:rsidRPr="003B7665" w:rsidRDefault="00DB186B" w:rsidP="004D0BDD">
      <w:pPr>
        <w:jc w:val="center"/>
        <w:rPr>
          <w:b/>
          <w:sz w:val="36"/>
          <w:lang w:val="fr-FR"/>
        </w:rPr>
      </w:pPr>
    </w:p>
    <w:p w14:paraId="207C26D1" w14:textId="77777777" w:rsidR="00DB186B" w:rsidRPr="003B7665" w:rsidRDefault="00DB186B" w:rsidP="004D0BDD">
      <w:pPr>
        <w:jc w:val="center"/>
        <w:rPr>
          <w:b/>
          <w:sz w:val="36"/>
          <w:lang w:val="fr-FR"/>
        </w:rPr>
      </w:pPr>
    </w:p>
    <w:p w14:paraId="54E086BB" w14:textId="77777777" w:rsidR="003B6602" w:rsidRPr="003B7665" w:rsidRDefault="003B6602" w:rsidP="004D0BDD">
      <w:pPr>
        <w:jc w:val="center"/>
        <w:rPr>
          <w:b/>
          <w:sz w:val="36"/>
          <w:lang w:val="fr-FR"/>
        </w:rPr>
      </w:pPr>
    </w:p>
    <w:p w14:paraId="6B071A17" w14:textId="77777777" w:rsidR="003B6602" w:rsidRPr="003B7665" w:rsidRDefault="003B6602" w:rsidP="004D0BDD">
      <w:pPr>
        <w:jc w:val="center"/>
        <w:rPr>
          <w:b/>
          <w:sz w:val="36"/>
          <w:lang w:val="fr-FR"/>
        </w:rPr>
      </w:pPr>
    </w:p>
    <w:p w14:paraId="0D293B25" w14:textId="77777777" w:rsidR="003B6602" w:rsidRPr="003B7665" w:rsidRDefault="003B6602" w:rsidP="004D0BDD">
      <w:pPr>
        <w:jc w:val="center"/>
        <w:rPr>
          <w:b/>
          <w:sz w:val="36"/>
          <w:lang w:val="fr-FR"/>
        </w:rPr>
      </w:pPr>
    </w:p>
    <w:p w14:paraId="09C40109" w14:textId="77777777" w:rsidR="00DB186B" w:rsidRDefault="00DB186B" w:rsidP="004D0BDD">
      <w:pPr>
        <w:jc w:val="center"/>
        <w:rPr>
          <w:b/>
          <w:sz w:val="36"/>
          <w:lang w:val="fr-FR"/>
        </w:rPr>
      </w:pPr>
    </w:p>
    <w:p w14:paraId="26D271D9" w14:textId="77777777" w:rsidR="00DB186B" w:rsidRDefault="00DB186B" w:rsidP="00130986">
      <w:pPr>
        <w:ind w:firstLine="0"/>
        <w:rPr>
          <w:b/>
          <w:sz w:val="36"/>
          <w:lang w:val="fr-FR"/>
        </w:rPr>
      </w:pPr>
    </w:p>
    <w:p w14:paraId="4869A139" w14:textId="77777777" w:rsidR="009D41BF" w:rsidRDefault="009D41BF" w:rsidP="00130986">
      <w:pPr>
        <w:ind w:firstLine="0"/>
        <w:rPr>
          <w:b/>
          <w:sz w:val="36"/>
          <w:lang w:val="fr-FR"/>
        </w:rPr>
      </w:pPr>
    </w:p>
    <w:p w14:paraId="169F519C" w14:textId="77777777" w:rsidR="009D41BF" w:rsidRDefault="009D41BF" w:rsidP="00130986">
      <w:pPr>
        <w:ind w:firstLine="0"/>
        <w:rPr>
          <w:b/>
          <w:sz w:val="36"/>
          <w:lang w:val="fr-FR"/>
        </w:rPr>
      </w:pPr>
    </w:p>
    <w:p w14:paraId="23B2F8D9" w14:textId="77777777" w:rsidR="009D41BF" w:rsidRDefault="009D41BF" w:rsidP="00130986">
      <w:pPr>
        <w:ind w:firstLine="0"/>
        <w:rPr>
          <w:b/>
          <w:sz w:val="36"/>
          <w:lang w:val="fr-FR"/>
        </w:rPr>
      </w:pPr>
    </w:p>
    <w:p w14:paraId="6532CD2D" w14:textId="77777777" w:rsidR="009D41BF" w:rsidRDefault="009D41BF" w:rsidP="00130986">
      <w:pPr>
        <w:ind w:firstLine="0"/>
        <w:rPr>
          <w:b/>
          <w:sz w:val="36"/>
          <w:lang w:val="fr-FR"/>
        </w:rPr>
      </w:pPr>
    </w:p>
    <w:p w14:paraId="439F28DE" w14:textId="77777777" w:rsidR="009D41BF" w:rsidRDefault="009D41BF" w:rsidP="00130986">
      <w:pPr>
        <w:ind w:firstLine="0"/>
        <w:rPr>
          <w:b/>
          <w:sz w:val="36"/>
          <w:lang w:val="fr-FR"/>
        </w:rPr>
      </w:pPr>
    </w:p>
    <w:p w14:paraId="43AA9CE5" w14:textId="464AD11D" w:rsidR="009D41BF" w:rsidRDefault="009D41BF" w:rsidP="00130986">
      <w:pPr>
        <w:ind w:firstLine="0"/>
        <w:rPr>
          <w:b/>
          <w:sz w:val="36"/>
          <w:lang w:val="fr-FR"/>
        </w:rPr>
      </w:pPr>
    </w:p>
    <w:p w14:paraId="3F451E40" w14:textId="3DB1256F" w:rsidR="007150B0" w:rsidRDefault="007150B0" w:rsidP="00130986">
      <w:pPr>
        <w:ind w:firstLine="0"/>
        <w:rPr>
          <w:b/>
          <w:sz w:val="36"/>
          <w:lang w:val="fr-FR"/>
        </w:rPr>
      </w:pPr>
    </w:p>
    <w:p w14:paraId="4FF5ED8A" w14:textId="28A69549" w:rsidR="007150B0" w:rsidRDefault="007150B0" w:rsidP="00130986">
      <w:pPr>
        <w:ind w:firstLine="0"/>
        <w:rPr>
          <w:b/>
          <w:sz w:val="36"/>
          <w:lang w:val="fr-FR"/>
        </w:rPr>
      </w:pPr>
    </w:p>
    <w:p w14:paraId="25EB08D5" w14:textId="44BEAB6B" w:rsidR="007150B0" w:rsidRDefault="007150B0" w:rsidP="00130986">
      <w:pPr>
        <w:ind w:firstLine="0"/>
        <w:rPr>
          <w:b/>
          <w:sz w:val="36"/>
          <w:lang w:val="fr-FR"/>
        </w:rPr>
      </w:pPr>
    </w:p>
    <w:p w14:paraId="7402B38F" w14:textId="3F687EBA" w:rsidR="004B14DA" w:rsidRPr="00A158EF" w:rsidRDefault="004B14DA" w:rsidP="004D0BDD">
      <w:pPr>
        <w:jc w:val="center"/>
        <w:rPr>
          <w:b/>
          <w:sz w:val="36"/>
          <w:highlight w:val="yellow"/>
        </w:rPr>
      </w:pPr>
      <w:r w:rsidRPr="00620F9B">
        <w:rPr>
          <w:b/>
          <w:sz w:val="36"/>
        </w:rPr>
        <w:lastRenderedPageBreak/>
        <w:t xml:space="preserve">ANNEX 1: </w:t>
      </w:r>
      <w:r w:rsidRPr="004320F8">
        <w:rPr>
          <w:b/>
          <w:sz w:val="36"/>
          <w:highlight w:val="cyan"/>
        </w:rPr>
        <w:t>Work Requirements Specifications</w:t>
      </w:r>
    </w:p>
    <w:p w14:paraId="26AF6D36" w14:textId="77777777" w:rsidR="004D0BDD" w:rsidRPr="00A158EF" w:rsidRDefault="004D0BDD" w:rsidP="007B1ADA">
      <w:pPr>
        <w:ind w:firstLine="0"/>
        <w:rPr>
          <w:b/>
          <w:highlight w:val="yellow"/>
        </w:rPr>
      </w:pPr>
    </w:p>
    <w:p w14:paraId="41095AF5" w14:textId="51F6DED9" w:rsidR="00451F93" w:rsidRPr="008E7A51" w:rsidRDefault="00451F93" w:rsidP="008E7A51">
      <w:pPr>
        <w:rPr>
          <w:b/>
          <w:highlight w:val="cyan"/>
        </w:rPr>
      </w:pPr>
      <w:r w:rsidRPr="004320F8">
        <w:rPr>
          <w:b/>
          <w:highlight w:val="cyan"/>
        </w:rPr>
        <w:t>1- Special Technical Specifications (STS)</w:t>
      </w:r>
    </w:p>
    <w:p w14:paraId="25CC9DFB" w14:textId="77777777" w:rsidR="004A1A82" w:rsidRPr="00255803" w:rsidRDefault="004A1A82" w:rsidP="004A1A82">
      <w:pPr>
        <w:autoSpaceDE w:val="0"/>
        <w:autoSpaceDN w:val="0"/>
        <w:adjustRightInd w:val="0"/>
        <w:rPr>
          <w:bCs/>
          <w:szCs w:val="24"/>
        </w:rPr>
      </w:pPr>
      <w:r w:rsidRPr="00255803">
        <w:rPr>
          <w:b/>
          <w:szCs w:val="24"/>
        </w:rPr>
        <w:t xml:space="preserve">1 – GENERALITIES: </w:t>
      </w:r>
      <w:r w:rsidRPr="00255803">
        <w:rPr>
          <w:bCs/>
          <w:szCs w:val="24"/>
        </w:rPr>
        <w:t xml:space="preserve">These present special technical specifications concern </w:t>
      </w:r>
    </w:p>
    <w:p w14:paraId="3469EA6F" w14:textId="77777777" w:rsidR="00B77C63" w:rsidRDefault="00B77C63" w:rsidP="004A1A82">
      <w:pPr>
        <w:autoSpaceDE w:val="0"/>
        <w:autoSpaceDN w:val="0"/>
        <w:adjustRightInd w:val="0"/>
        <w:rPr>
          <w:b/>
          <w:bCs/>
          <w:spacing w:val="-2"/>
          <w:szCs w:val="24"/>
        </w:rPr>
      </w:pPr>
      <w:r w:rsidRPr="00B77C63">
        <w:rPr>
          <w:b/>
          <w:bCs/>
          <w:spacing w:val="-2"/>
          <w:szCs w:val="24"/>
        </w:rPr>
        <w:t>THE CONSTRUCTION OF A REINFORCED CONCRETE BRIDGE ALONG THE MANKA MAMBU FARM TO MARKET ROAD IN BAMENDA III COUNCIL AREA, MEZAM DIVISION OF THE NOTH WEST REGION</w:t>
      </w:r>
      <w:r>
        <w:rPr>
          <w:b/>
          <w:bCs/>
          <w:spacing w:val="-2"/>
          <w:szCs w:val="24"/>
        </w:rPr>
        <w:t>.</w:t>
      </w:r>
    </w:p>
    <w:p w14:paraId="5AA02339" w14:textId="48403560" w:rsidR="004A1A82" w:rsidRPr="00255803" w:rsidRDefault="004A1A82" w:rsidP="004A1A82">
      <w:pPr>
        <w:autoSpaceDE w:val="0"/>
        <w:autoSpaceDN w:val="0"/>
        <w:adjustRightInd w:val="0"/>
        <w:rPr>
          <w:bCs/>
          <w:szCs w:val="24"/>
        </w:rPr>
      </w:pPr>
      <w:r w:rsidRPr="00255803">
        <w:rPr>
          <w:bCs/>
          <w:szCs w:val="24"/>
        </w:rPr>
        <w:t xml:space="preserve">It is the duty of the contractor to realize the structure as per the execution plans that shall be approved by the competent authority and sample models of </w:t>
      </w:r>
      <w:r w:rsidR="00030B61" w:rsidRPr="00255803">
        <w:rPr>
          <w:bCs/>
          <w:szCs w:val="24"/>
        </w:rPr>
        <w:t>equipment</w:t>
      </w:r>
      <w:r w:rsidRPr="00255803">
        <w:rPr>
          <w:bCs/>
          <w:szCs w:val="24"/>
        </w:rPr>
        <w:t xml:space="preserve"> and furniture provided by the project owner. Through the Project Engineer, the contractor shall furnish the owner of the project and other project team members within the shortest possible time with an execution plan showing clearly how he intends to run the work site. A fence in local materials shall enclose the whole work site to avoid trespassing.</w:t>
      </w:r>
    </w:p>
    <w:p w14:paraId="4C7425A9" w14:textId="77777777" w:rsidR="004A1A82" w:rsidRPr="00255803" w:rsidRDefault="004A1A82" w:rsidP="004A1A82">
      <w:pPr>
        <w:autoSpaceDE w:val="0"/>
        <w:autoSpaceDN w:val="0"/>
        <w:adjustRightInd w:val="0"/>
        <w:rPr>
          <w:b/>
          <w:bCs/>
          <w:szCs w:val="24"/>
        </w:rPr>
      </w:pPr>
    </w:p>
    <w:p w14:paraId="1ED5AA13" w14:textId="77777777" w:rsidR="004A1A82" w:rsidRPr="00255803" w:rsidRDefault="004A1A82" w:rsidP="004A1A82">
      <w:pPr>
        <w:autoSpaceDE w:val="0"/>
        <w:autoSpaceDN w:val="0"/>
        <w:adjustRightInd w:val="0"/>
        <w:rPr>
          <w:szCs w:val="24"/>
        </w:rPr>
      </w:pPr>
      <w:r w:rsidRPr="00255803">
        <w:rPr>
          <w:b/>
          <w:bCs/>
          <w:szCs w:val="24"/>
        </w:rPr>
        <w:t xml:space="preserve">SIGN-POSTS: </w:t>
      </w:r>
      <w:r w:rsidRPr="00255803">
        <w:rPr>
          <w:szCs w:val="24"/>
        </w:rPr>
        <w:t>The contractor shall put in place at his expense sign-posts indicating work in conformity with the plans put at his disposal by the authority that signed the contract.</w:t>
      </w:r>
    </w:p>
    <w:p w14:paraId="05EA610A" w14:textId="77777777" w:rsidR="004A1A82" w:rsidRPr="00255803" w:rsidRDefault="004A1A82" w:rsidP="004A1A82">
      <w:pPr>
        <w:autoSpaceDE w:val="0"/>
        <w:autoSpaceDN w:val="0"/>
        <w:adjustRightInd w:val="0"/>
        <w:rPr>
          <w:szCs w:val="24"/>
        </w:rPr>
      </w:pPr>
    </w:p>
    <w:p w14:paraId="0B9970B6" w14:textId="77777777" w:rsidR="004A1A82" w:rsidRPr="00255803" w:rsidRDefault="004A1A82" w:rsidP="004A1A82">
      <w:pPr>
        <w:autoSpaceDE w:val="0"/>
        <w:autoSpaceDN w:val="0"/>
        <w:adjustRightInd w:val="0"/>
        <w:rPr>
          <w:szCs w:val="24"/>
        </w:rPr>
      </w:pPr>
      <w:r w:rsidRPr="00255803">
        <w:rPr>
          <w:b/>
          <w:szCs w:val="24"/>
        </w:rPr>
        <w:t xml:space="preserve">Hygiene and safety:  </w:t>
      </w:r>
      <w:r w:rsidRPr="00255803">
        <w:rPr>
          <w:szCs w:val="24"/>
        </w:rPr>
        <w:t>The contractor shall ensure total hygiene and security of the site by constructing a temporal pit latrine and putting up a temporal fence around the project site if that be the case.</w:t>
      </w:r>
    </w:p>
    <w:p w14:paraId="1885B2D0" w14:textId="77777777" w:rsidR="004A1A82" w:rsidRPr="00255803" w:rsidRDefault="004A1A82" w:rsidP="004A1A82">
      <w:pPr>
        <w:rPr>
          <w:szCs w:val="24"/>
        </w:rPr>
      </w:pPr>
    </w:p>
    <w:p w14:paraId="5C298DFB" w14:textId="77777777" w:rsidR="004A1A82" w:rsidRPr="00255803" w:rsidRDefault="004A1A82" w:rsidP="004A1A82">
      <w:pPr>
        <w:rPr>
          <w:szCs w:val="24"/>
        </w:rPr>
      </w:pPr>
      <w:r w:rsidRPr="00255803">
        <w:rPr>
          <w:szCs w:val="24"/>
        </w:rPr>
        <w:t>The contractor shall be responsible for the protection of the structures before final reception. He shall be equally responsible for all tools and materials present at the work site. He shall seek an insurance policy to cover theft and fire incidence.</w:t>
      </w:r>
    </w:p>
    <w:p w14:paraId="4138CDC5" w14:textId="77777777" w:rsidR="004A1A82" w:rsidRPr="00255803" w:rsidRDefault="004A1A82" w:rsidP="004A1A82">
      <w:pPr>
        <w:rPr>
          <w:szCs w:val="24"/>
        </w:rPr>
      </w:pPr>
    </w:p>
    <w:p w14:paraId="3B3AD483" w14:textId="77777777" w:rsidR="004A1A82" w:rsidRPr="00255803" w:rsidRDefault="004A1A82" w:rsidP="004A1A82">
      <w:pPr>
        <w:rPr>
          <w:szCs w:val="24"/>
        </w:rPr>
      </w:pPr>
      <w:r w:rsidRPr="00255803">
        <w:rPr>
          <w:szCs w:val="24"/>
        </w:rPr>
        <w:t>The contractor shall take all preventive measures against accidents. The owner of the project reserves the right to intervene in case of any emergency without necessary interfering with the responsibilities of the contractor.</w:t>
      </w:r>
    </w:p>
    <w:p w14:paraId="5AF7662D" w14:textId="77777777" w:rsidR="004A1A82" w:rsidRPr="00255803" w:rsidRDefault="004A1A82" w:rsidP="004A1A82">
      <w:pPr>
        <w:rPr>
          <w:szCs w:val="24"/>
        </w:rPr>
      </w:pPr>
    </w:p>
    <w:p w14:paraId="6017BC37" w14:textId="77777777" w:rsidR="004A1A82" w:rsidRPr="00255803" w:rsidRDefault="004A1A82" w:rsidP="004A1A82">
      <w:pPr>
        <w:rPr>
          <w:szCs w:val="24"/>
        </w:rPr>
      </w:pPr>
      <w:r w:rsidRPr="00255803">
        <w:rPr>
          <w:szCs w:val="24"/>
        </w:rPr>
        <w:t>The contractor shall verify all dimensions on the plans. For execution no dimension shall be measured with a scale rule from the plans. The contractor shall check in-situ the possibility of translating the dimensions on plans to the structure before work begins. He shall refer to the Project Engineer in case of any doubt. He shall not on his own modify anything on the structure and shall inform the Project Engineer of any changes that he considers necessary.</w:t>
      </w:r>
    </w:p>
    <w:p w14:paraId="099C6B17" w14:textId="77777777" w:rsidR="004A1A82" w:rsidRPr="00255803" w:rsidRDefault="004A1A82" w:rsidP="004A1A82">
      <w:pPr>
        <w:rPr>
          <w:szCs w:val="24"/>
        </w:rPr>
      </w:pPr>
    </w:p>
    <w:p w14:paraId="50C5146A" w14:textId="77777777" w:rsidR="004A1A82" w:rsidRPr="00255803" w:rsidRDefault="004A1A82" w:rsidP="004A1A82">
      <w:pPr>
        <w:spacing w:after="120"/>
        <w:rPr>
          <w:szCs w:val="24"/>
        </w:rPr>
      </w:pPr>
      <w:r w:rsidRPr="00255803">
        <w:rPr>
          <w:szCs w:val="24"/>
        </w:rPr>
        <w:t>All modifications accepted by the contractor shall be accomplished in a specified duration and at his cost without modification of the contract amount. The owner of the project shall have the right to the final choice in case of any modification.</w:t>
      </w:r>
    </w:p>
    <w:p w14:paraId="33AD1627" w14:textId="77777777" w:rsidR="004A1A82" w:rsidRPr="00255803" w:rsidRDefault="004A1A82" w:rsidP="004A1A82">
      <w:pPr>
        <w:rPr>
          <w:szCs w:val="24"/>
        </w:rPr>
      </w:pPr>
    </w:p>
    <w:p w14:paraId="1237A260" w14:textId="77777777" w:rsidR="004A1A82" w:rsidRPr="00255803" w:rsidRDefault="004A1A82" w:rsidP="004A1A82">
      <w:pPr>
        <w:tabs>
          <w:tab w:val="left" w:pos="284"/>
        </w:tabs>
        <w:rPr>
          <w:szCs w:val="24"/>
        </w:rPr>
      </w:pPr>
      <w:r w:rsidRPr="00255803">
        <w:rPr>
          <w:b/>
          <w:szCs w:val="24"/>
        </w:rPr>
        <w:t xml:space="preserve">2 - PREPARATORY WORKS – SETTING OUT: </w:t>
      </w:r>
      <w:r w:rsidRPr="00255803">
        <w:rPr>
          <w:szCs w:val="24"/>
        </w:rPr>
        <w:t xml:space="preserve">These works concern the clearing of the site and evacuation of the rubbles to the public discharge, the clearing and leveling of the site where necessary. The setting out will be in respect to the technical plans. </w:t>
      </w:r>
    </w:p>
    <w:p w14:paraId="7B5CE5EF" w14:textId="77777777" w:rsidR="004A1A82" w:rsidRPr="00255803" w:rsidRDefault="004A1A82" w:rsidP="004A1A82">
      <w:pPr>
        <w:rPr>
          <w:szCs w:val="24"/>
        </w:rPr>
      </w:pPr>
      <w:r w:rsidRPr="00255803">
        <w:rPr>
          <w:szCs w:val="24"/>
        </w:rPr>
        <w:lastRenderedPageBreak/>
        <w:t xml:space="preserve">The setting out profile boards will be at least 1, 20 m from the outside axes, this to facilitate trenching and other earthworks and good circulation. The commencement of excavation will be accepted by the Project Engineer without checking the conformity of the setting. </w:t>
      </w:r>
    </w:p>
    <w:p w14:paraId="35EDF058" w14:textId="77777777" w:rsidR="004A1A82" w:rsidRPr="00255803" w:rsidRDefault="004A1A82" w:rsidP="004A1A82">
      <w:pPr>
        <w:rPr>
          <w:szCs w:val="24"/>
        </w:rPr>
      </w:pPr>
      <w:r w:rsidRPr="00255803">
        <w:rPr>
          <w:szCs w:val="24"/>
        </w:rPr>
        <w:t xml:space="preserve">The minimal depth of the excavation trenches shall be of as will be specified by the geotechnical studies to be carried out by the contractor before the commencement of works to precise the soil bearing capacity. </w:t>
      </w:r>
    </w:p>
    <w:p w14:paraId="042A36D1" w14:textId="77777777" w:rsidR="004A1A82" w:rsidRPr="00255803" w:rsidRDefault="004A1A82" w:rsidP="004A1A82">
      <w:pPr>
        <w:rPr>
          <w:szCs w:val="24"/>
        </w:rPr>
      </w:pPr>
    </w:p>
    <w:p w14:paraId="6285910B" w14:textId="77777777" w:rsidR="004A1A82" w:rsidRPr="00255803" w:rsidRDefault="004A1A82" w:rsidP="004A1A82">
      <w:pPr>
        <w:rPr>
          <w:szCs w:val="24"/>
        </w:rPr>
      </w:pPr>
      <w:r w:rsidRPr="00255803">
        <w:rPr>
          <w:szCs w:val="24"/>
        </w:rPr>
        <w:t>Where there is black cotton soil or soil with low bearing capacity at the bottom of the trench, the contractor shall continue excavation up to a depth as will be approved by the Project Engineer. The excavations will be done manually or mechanically and no concrete or mortar shall be laid on the bottom of the trench without the acceptance of the trench bottom of excavation by the Project Engineer.</w:t>
      </w:r>
    </w:p>
    <w:p w14:paraId="391A37C7" w14:textId="77777777" w:rsidR="004A1A82" w:rsidRPr="00255803" w:rsidRDefault="004A1A82" w:rsidP="004A1A82">
      <w:pPr>
        <w:rPr>
          <w:szCs w:val="24"/>
        </w:rPr>
      </w:pPr>
    </w:p>
    <w:p w14:paraId="3DDA8C88" w14:textId="77777777" w:rsidR="004A1A82" w:rsidRPr="00255803" w:rsidRDefault="004A1A82" w:rsidP="004A1A82">
      <w:pPr>
        <w:spacing w:after="120"/>
        <w:rPr>
          <w:szCs w:val="24"/>
        </w:rPr>
      </w:pPr>
      <w:r w:rsidRPr="00255803">
        <w:rPr>
          <w:szCs w:val="24"/>
        </w:rPr>
        <w:t>The descriptive notice completes or confirms the indications on the execution plans. In the case of contradictions between the plans and the descriptive notice, the project team shall be contacted for examination, elaboration and conclusion.</w:t>
      </w:r>
    </w:p>
    <w:p w14:paraId="044E22F0" w14:textId="77777777" w:rsidR="004A1A82" w:rsidRPr="00255803" w:rsidRDefault="004A1A82" w:rsidP="004A1A82">
      <w:pPr>
        <w:rPr>
          <w:szCs w:val="24"/>
        </w:rPr>
      </w:pPr>
      <w:r w:rsidRPr="00255803">
        <w:rPr>
          <w:szCs w:val="24"/>
        </w:rPr>
        <w:t>These technical specifications have as objective the definition of the consistence of works to be executed in accordance with the plans and according to technical norms for the construction of classroom buildings.</w:t>
      </w:r>
    </w:p>
    <w:p w14:paraId="449F0962" w14:textId="77777777" w:rsidR="004A1A82" w:rsidRPr="00255803" w:rsidRDefault="004A1A82" w:rsidP="004A1A82">
      <w:pPr>
        <w:rPr>
          <w:szCs w:val="24"/>
        </w:rPr>
      </w:pPr>
      <w:r w:rsidRPr="00255803">
        <w:rPr>
          <w:b/>
          <w:szCs w:val="24"/>
        </w:rPr>
        <w:t xml:space="preserve">ORIGIN, QUALITY AND PREPARATION OF MATERIALS: </w:t>
      </w:r>
      <w:r w:rsidRPr="00255803">
        <w:rPr>
          <w:szCs w:val="24"/>
        </w:rPr>
        <w:t>The fine and coarse aggregates may either be from the river or quarry crushed and must be approved by the Project Engineer before any use on the site. The sand (0/5) shall have very fine elements settlement of less than 4%. The gravels (5/15 and 15/25) shall be clean and well graded with very fine elements settlement of less than 2%. The cement shall be CPA 325 class from CEMENCAM or from an approved factory.</w:t>
      </w:r>
    </w:p>
    <w:p w14:paraId="2437D749" w14:textId="77777777" w:rsidR="004A1A82" w:rsidRPr="00255803" w:rsidRDefault="004A1A82" w:rsidP="004A1A82">
      <w:pPr>
        <w:rPr>
          <w:szCs w:val="24"/>
        </w:rPr>
      </w:pPr>
    </w:p>
    <w:p w14:paraId="0D4AC777" w14:textId="77777777" w:rsidR="004A1A82" w:rsidRPr="00255803" w:rsidRDefault="004A1A82" w:rsidP="004A1A82">
      <w:pPr>
        <w:rPr>
          <w:szCs w:val="24"/>
        </w:rPr>
      </w:pPr>
      <w:r w:rsidRPr="00255803">
        <w:rPr>
          <w:szCs w:val="24"/>
        </w:rPr>
        <w:t>The reinforcement steel for reinforced concrete shall be of type HA FeE400 for the main reinforcement steel rods and round-smooth RL E235 for the stirrup rings. Any fill material for the foundation and the surroundings structures shall have no particle dimension above 50mm and with plasticity index of less than 35. Fill materials shall also be free from organic elements and shall have a good granularity grading. No black vegetable soil shall be accepted for backfilling.</w:t>
      </w:r>
    </w:p>
    <w:p w14:paraId="08D2DFB3" w14:textId="77777777" w:rsidR="004A1A82" w:rsidRPr="00255803" w:rsidRDefault="004A1A82" w:rsidP="004A1A82">
      <w:pPr>
        <w:rPr>
          <w:szCs w:val="24"/>
        </w:rPr>
      </w:pPr>
    </w:p>
    <w:p w14:paraId="1CDC83BC" w14:textId="77777777" w:rsidR="004A1A82" w:rsidRPr="00255803" w:rsidRDefault="004A1A82" w:rsidP="004A1A82">
      <w:pPr>
        <w:rPr>
          <w:szCs w:val="24"/>
        </w:rPr>
      </w:pPr>
      <w:r w:rsidRPr="00255803">
        <w:rPr>
          <w:szCs w:val="24"/>
        </w:rPr>
        <w:t>Stones for masonry works shall be of basalt, gneiss or granite type, be esthetical and should be gotten from the quarry or deposits approved by the Project Engineer with dimension sizes of not less than 20cm.</w:t>
      </w:r>
    </w:p>
    <w:p w14:paraId="52B6957E" w14:textId="77777777" w:rsidR="004A1A82" w:rsidRPr="00255803" w:rsidRDefault="004A1A82" w:rsidP="004A1A82">
      <w:pPr>
        <w:rPr>
          <w:szCs w:val="24"/>
        </w:rPr>
      </w:pPr>
    </w:p>
    <w:p w14:paraId="4191E694" w14:textId="77777777" w:rsidR="004A1A82" w:rsidRPr="00255803" w:rsidRDefault="004A1A82" w:rsidP="0038336E">
      <w:pPr>
        <w:numPr>
          <w:ilvl w:val="0"/>
          <w:numId w:val="61"/>
        </w:numPr>
        <w:tabs>
          <w:tab w:val="left" w:pos="284"/>
        </w:tabs>
        <w:spacing w:after="0" w:line="240" w:lineRule="auto"/>
        <w:rPr>
          <w:b/>
          <w:szCs w:val="24"/>
          <w:lang w:val="fr-FR"/>
        </w:rPr>
      </w:pPr>
      <w:r w:rsidRPr="00255803">
        <w:rPr>
          <w:b/>
          <w:szCs w:val="24"/>
          <w:lang w:val="fr-FR"/>
        </w:rPr>
        <w:t>CONCRETE:</w:t>
      </w:r>
    </w:p>
    <w:p w14:paraId="15479382" w14:textId="77777777" w:rsidR="004A1A82" w:rsidRPr="00255803" w:rsidRDefault="004A1A82" w:rsidP="004A1A82">
      <w:pPr>
        <w:rPr>
          <w:szCs w:val="24"/>
        </w:rPr>
      </w:pPr>
      <w:r w:rsidRPr="00255803">
        <w:rPr>
          <w:szCs w:val="24"/>
        </w:rPr>
        <w:t>-</w:t>
      </w:r>
      <w:r w:rsidRPr="00255803">
        <w:rPr>
          <w:b/>
          <w:i/>
          <w:szCs w:val="24"/>
        </w:rPr>
        <w:t xml:space="preserve">Ordinary concrete: </w:t>
      </w:r>
      <w:r w:rsidRPr="00255803">
        <w:rPr>
          <w:szCs w:val="24"/>
        </w:rPr>
        <w:t>specifically lean concrete shall be 5cm thick and laidall-round the excavated foundation trenches before the stone/block work is carried out and dosed at 150kg/m</w:t>
      </w:r>
      <w:r w:rsidRPr="00255803">
        <w:rPr>
          <w:szCs w:val="24"/>
          <w:vertAlign w:val="superscript"/>
        </w:rPr>
        <w:t>3</w:t>
      </w:r>
      <w:r w:rsidRPr="00255803">
        <w:rPr>
          <w:szCs w:val="24"/>
        </w:rPr>
        <w:t>.</w:t>
      </w:r>
    </w:p>
    <w:p w14:paraId="75F2B099" w14:textId="77777777" w:rsidR="004A1A82" w:rsidRPr="00255803" w:rsidRDefault="004A1A82" w:rsidP="004A1A82">
      <w:pPr>
        <w:tabs>
          <w:tab w:val="num" w:pos="0"/>
        </w:tabs>
        <w:rPr>
          <w:szCs w:val="24"/>
        </w:rPr>
      </w:pPr>
      <w:r w:rsidRPr="00255803">
        <w:rPr>
          <w:szCs w:val="24"/>
        </w:rPr>
        <w:t xml:space="preserve">- </w:t>
      </w:r>
      <w:r w:rsidRPr="00255803">
        <w:rPr>
          <w:b/>
          <w:szCs w:val="24"/>
        </w:rPr>
        <w:t>Concrete for the</w:t>
      </w:r>
      <w:r w:rsidRPr="00255803">
        <w:rPr>
          <w:b/>
          <w:i/>
          <w:szCs w:val="24"/>
        </w:rPr>
        <w:t>Raft:</w:t>
      </w:r>
      <w:r w:rsidRPr="00255803">
        <w:rPr>
          <w:szCs w:val="24"/>
        </w:rPr>
        <w:t xml:space="preserve"> shall be 15cm thick laid on the entire floor of the bridge between the 02 abutments and dosed at 350kg/m</w:t>
      </w:r>
      <w:r w:rsidRPr="00255803">
        <w:rPr>
          <w:szCs w:val="24"/>
          <w:vertAlign w:val="superscript"/>
        </w:rPr>
        <w:t>3</w:t>
      </w:r>
      <w:r w:rsidRPr="00255803">
        <w:rPr>
          <w:szCs w:val="24"/>
        </w:rPr>
        <w:t xml:space="preserve"> over the entire surface.</w:t>
      </w:r>
    </w:p>
    <w:p w14:paraId="7A6DDDA2" w14:textId="77777777" w:rsidR="004A1A82" w:rsidRPr="00255803" w:rsidRDefault="004A1A82" w:rsidP="004A1A82">
      <w:pPr>
        <w:tabs>
          <w:tab w:val="num" w:pos="0"/>
        </w:tabs>
        <w:rPr>
          <w:szCs w:val="24"/>
        </w:rPr>
      </w:pPr>
      <w:r w:rsidRPr="00255803">
        <w:rPr>
          <w:szCs w:val="24"/>
        </w:rPr>
        <w:t xml:space="preserve">NB: The inlet to the bridge shall be excavated at a depth of 60cm below the natural soil and concreted along the width of the bridge between the wings at 01m to the 02 abutments so as to resist the scouring by water upfront. The raft will receive a longitudinal slope of 2%, slopping towards the outlet of the bridge (flow of water). </w:t>
      </w:r>
    </w:p>
    <w:p w14:paraId="63DC7A06" w14:textId="77777777" w:rsidR="004A1A82" w:rsidRPr="00255803" w:rsidRDefault="004A1A82" w:rsidP="004A1A82">
      <w:pPr>
        <w:tabs>
          <w:tab w:val="num" w:pos="0"/>
        </w:tabs>
        <w:rPr>
          <w:szCs w:val="24"/>
        </w:rPr>
      </w:pPr>
      <w:r w:rsidRPr="00255803">
        <w:rPr>
          <w:szCs w:val="24"/>
        </w:rPr>
        <w:t>-</w:t>
      </w:r>
      <w:r w:rsidRPr="00255803">
        <w:rPr>
          <w:b/>
          <w:i/>
          <w:szCs w:val="24"/>
        </w:rPr>
        <w:t>Reinforced concrete:</w:t>
      </w:r>
      <w:r w:rsidRPr="00255803">
        <w:rPr>
          <w:szCs w:val="24"/>
        </w:rPr>
        <w:t xml:space="preserve"> shall be specifically for the footings, beams seatings and the slab of the bridge, kerbs and pillars of the mixt guard rails and their mixture shall be in a proportion of 350kg/m</w:t>
      </w:r>
      <w:r w:rsidRPr="00255803">
        <w:rPr>
          <w:szCs w:val="24"/>
          <w:vertAlign w:val="superscript"/>
        </w:rPr>
        <w:t>3</w:t>
      </w:r>
      <w:r w:rsidRPr="00255803">
        <w:rPr>
          <w:szCs w:val="24"/>
        </w:rPr>
        <w:t>.</w:t>
      </w:r>
    </w:p>
    <w:p w14:paraId="1C4220DB" w14:textId="77777777" w:rsidR="004A1A82" w:rsidRPr="00255803" w:rsidRDefault="004A1A82" w:rsidP="004A1A82">
      <w:pPr>
        <w:tabs>
          <w:tab w:val="num" w:pos="0"/>
        </w:tabs>
        <w:rPr>
          <w:szCs w:val="24"/>
        </w:rPr>
      </w:pPr>
      <w:r w:rsidRPr="00255803">
        <w:rPr>
          <w:szCs w:val="24"/>
        </w:rPr>
        <w:lastRenderedPageBreak/>
        <w:t>NB: All concrete works should be properly cured (i.e. water three times a day for seven days)</w:t>
      </w:r>
    </w:p>
    <w:p w14:paraId="230B9AD8" w14:textId="77777777" w:rsidR="004A1A82" w:rsidRPr="00255803" w:rsidRDefault="004A1A82" w:rsidP="004A1A82">
      <w:pPr>
        <w:tabs>
          <w:tab w:val="num" w:pos="0"/>
        </w:tabs>
        <w:ind w:firstLine="360"/>
        <w:rPr>
          <w:szCs w:val="24"/>
        </w:rPr>
      </w:pPr>
    </w:p>
    <w:p w14:paraId="0F400F1D" w14:textId="77777777" w:rsidR="004A1A82" w:rsidRPr="00255803" w:rsidRDefault="004A1A82" w:rsidP="004A1A82">
      <w:pPr>
        <w:tabs>
          <w:tab w:val="num" w:pos="0"/>
        </w:tabs>
        <w:ind w:firstLine="360"/>
        <w:rPr>
          <w:b/>
          <w:szCs w:val="24"/>
        </w:rPr>
      </w:pPr>
      <w:r w:rsidRPr="00255803">
        <w:rPr>
          <w:b/>
          <w:szCs w:val="24"/>
          <w:lang w:val="fr-FR"/>
        </w:rPr>
        <w:t>NOTE: Reinforcement Schedule.</w:t>
      </w:r>
    </w:p>
    <w:tbl>
      <w:tblPr>
        <w:tblW w:w="9465"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47"/>
        <w:gridCol w:w="830"/>
        <w:gridCol w:w="850"/>
        <w:gridCol w:w="849"/>
        <w:gridCol w:w="1114"/>
        <w:gridCol w:w="1274"/>
        <w:gridCol w:w="1133"/>
      </w:tblGrid>
      <w:tr w:rsidR="004A1A82" w:rsidRPr="00255803" w14:paraId="034B2D2B" w14:textId="77777777" w:rsidTr="00AF4772">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27907951" w14:textId="77777777" w:rsidR="004A1A82" w:rsidRPr="00255803" w:rsidRDefault="004A1A82" w:rsidP="00AF4772">
            <w:pPr>
              <w:rPr>
                <w:b/>
                <w:szCs w:val="24"/>
                <w:vertAlign w:val="superscript"/>
              </w:rPr>
            </w:pPr>
            <w:r w:rsidRPr="00255803">
              <w:rPr>
                <w:b/>
                <w:szCs w:val="24"/>
                <w:lang w:val="fr-FR"/>
              </w:rPr>
              <w:t>N</w:t>
            </w:r>
            <w:r w:rsidRPr="00255803">
              <w:rPr>
                <w:b/>
                <w:szCs w:val="24"/>
                <w:u w:val="single"/>
                <w:vertAlign w:val="superscript"/>
                <w:lang w:val="fr-FR"/>
              </w:rPr>
              <w:t>O</w:t>
            </w:r>
          </w:p>
        </w:tc>
        <w:tc>
          <w:tcPr>
            <w:tcW w:w="2847" w:type="dxa"/>
            <w:vMerge w:val="restart"/>
            <w:tcBorders>
              <w:top w:val="single" w:sz="4" w:space="0" w:color="auto"/>
              <w:left w:val="single" w:sz="4" w:space="0" w:color="auto"/>
              <w:bottom w:val="single" w:sz="4" w:space="0" w:color="auto"/>
              <w:right w:val="single" w:sz="4" w:space="0" w:color="auto"/>
            </w:tcBorders>
            <w:vAlign w:val="center"/>
            <w:hideMark/>
          </w:tcPr>
          <w:p w14:paraId="6C8AF197" w14:textId="77777777" w:rsidR="004A1A82" w:rsidRPr="00255803" w:rsidRDefault="004A1A82" w:rsidP="00AF4772">
            <w:pPr>
              <w:keepNext/>
              <w:keepLines/>
              <w:spacing w:before="200"/>
              <w:ind w:hanging="94"/>
              <w:outlineLvl w:val="1"/>
              <w:rPr>
                <w:b/>
                <w:bCs/>
                <w:color w:val="4F81BD"/>
                <w:szCs w:val="24"/>
              </w:rPr>
            </w:pPr>
            <w:r w:rsidRPr="00255803">
              <w:rPr>
                <w:bCs/>
                <w:color w:val="4F81BD"/>
                <w:szCs w:val="24"/>
              </w:rPr>
              <w:t>STRUCTURE</w:t>
            </w:r>
          </w:p>
        </w:tc>
        <w:tc>
          <w:tcPr>
            <w:tcW w:w="830" w:type="dxa"/>
            <w:tcBorders>
              <w:top w:val="single" w:sz="4" w:space="0" w:color="auto"/>
              <w:left w:val="single" w:sz="4" w:space="0" w:color="auto"/>
              <w:bottom w:val="nil"/>
              <w:right w:val="single" w:sz="4" w:space="0" w:color="auto"/>
            </w:tcBorders>
            <w:vAlign w:val="center"/>
            <w:hideMark/>
          </w:tcPr>
          <w:p w14:paraId="29630D8A" w14:textId="77777777" w:rsidR="004A1A82" w:rsidRPr="00255803" w:rsidRDefault="004A1A82" w:rsidP="00AF4772">
            <w:pPr>
              <w:rPr>
                <w:b/>
                <w:szCs w:val="24"/>
              </w:rPr>
            </w:pPr>
            <w:r w:rsidRPr="00255803">
              <w:rPr>
                <w:b/>
                <w:szCs w:val="24"/>
                <w:lang w:val="fr-FR"/>
              </w:rPr>
              <w:t>SIZES</w:t>
            </w:r>
          </w:p>
        </w:tc>
        <w:tc>
          <w:tcPr>
            <w:tcW w:w="850" w:type="dxa"/>
            <w:tcBorders>
              <w:top w:val="single" w:sz="4" w:space="0" w:color="auto"/>
              <w:left w:val="single" w:sz="4" w:space="0" w:color="auto"/>
              <w:bottom w:val="nil"/>
              <w:right w:val="single" w:sz="4" w:space="0" w:color="auto"/>
            </w:tcBorders>
            <w:vAlign w:val="center"/>
            <w:hideMark/>
          </w:tcPr>
          <w:p w14:paraId="580B3F53" w14:textId="77777777" w:rsidR="004A1A82" w:rsidRPr="00255803" w:rsidRDefault="004A1A82" w:rsidP="00AF4772">
            <w:pPr>
              <w:rPr>
                <w:b/>
                <w:szCs w:val="24"/>
              </w:rPr>
            </w:pPr>
            <w:r w:rsidRPr="00255803">
              <w:rPr>
                <w:b/>
                <w:szCs w:val="24"/>
                <w:lang w:val="fr-FR"/>
              </w:rPr>
              <w:t>Transversal RODS</w:t>
            </w:r>
          </w:p>
        </w:tc>
        <w:tc>
          <w:tcPr>
            <w:tcW w:w="849" w:type="dxa"/>
            <w:tcBorders>
              <w:top w:val="single" w:sz="4" w:space="0" w:color="auto"/>
              <w:left w:val="single" w:sz="4" w:space="0" w:color="auto"/>
              <w:bottom w:val="nil"/>
              <w:right w:val="single" w:sz="4" w:space="0" w:color="auto"/>
            </w:tcBorders>
            <w:vAlign w:val="center"/>
            <w:hideMark/>
          </w:tcPr>
          <w:p w14:paraId="428924F9" w14:textId="77777777" w:rsidR="004A1A82" w:rsidRPr="00255803" w:rsidRDefault="004A1A82" w:rsidP="00AF4772">
            <w:pPr>
              <w:rPr>
                <w:b/>
                <w:szCs w:val="24"/>
              </w:rPr>
            </w:pPr>
            <w:r w:rsidRPr="00255803">
              <w:rPr>
                <w:b/>
                <w:szCs w:val="24"/>
                <w:lang w:val="fr-FR"/>
              </w:rPr>
              <w:t>Longitudinal RODS</w:t>
            </w:r>
          </w:p>
        </w:tc>
        <w:tc>
          <w:tcPr>
            <w:tcW w:w="1114" w:type="dxa"/>
            <w:tcBorders>
              <w:top w:val="single" w:sz="4" w:space="0" w:color="auto"/>
              <w:left w:val="single" w:sz="4" w:space="0" w:color="auto"/>
              <w:bottom w:val="nil"/>
              <w:right w:val="single" w:sz="4" w:space="0" w:color="auto"/>
            </w:tcBorders>
            <w:vAlign w:val="center"/>
            <w:hideMark/>
          </w:tcPr>
          <w:p w14:paraId="225C4BC9" w14:textId="77777777" w:rsidR="004A1A82" w:rsidRPr="00255803" w:rsidRDefault="004A1A82" w:rsidP="00AF4772">
            <w:pPr>
              <w:rPr>
                <w:b/>
                <w:szCs w:val="24"/>
              </w:rPr>
            </w:pPr>
            <w:r w:rsidRPr="00255803">
              <w:rPr>
                <w:b/>
                <w:szCs w:val="24"/>
                <w:lang w:val="fr-FR"/>
              </w:rPr>
              <w:t>STIRRUP</w:t>
            </w:r>
          </w:p>
        </w:tc>
        <w:tc>
          <w:tcPr>
            <w:tcW w:w="1274" w:type="dxa"/>
            <w:vMerge w:val="restart"/>
            <w:tcBorders>
              <w:top w:val="single" w:sz="4" w:space="0" w:color="auto"/>
              <w:left w:val="single" w:sz="4" w:space="0" w:color="auto"/>
              <w:bottom w:val="single" w:sz="4" w:space="0" w:color="auto"/>
              <w:right w:val="single" w:sz="4" w:space="0" w:color="auto"/>
            </w:tcBorders>
            <w:vAlign w:val="center"/>
            <w:hideMark/>
          </w:tcPr>
          <w:p w14:paraId="49D42401" w14:textId="77777777" w:rsidR="004A1A82" w:rsidRPr="00255803" w:rsidRDefault="004A1A82" w:rsidP="00AF4772">
            <w:pPr>
              <w:rPr>
                <w:b/>
                <w:szCs w:val="24"/>
                <w:lang w:val="fr-FR"/>
              </w:rPr>
            </w:pPr>
            <w:r w:rsidRPr="00255803">
              <w:rPr>
                <w:b/>
                <w:szCs w:val="24"/>
                <w:lang w:val="fr-FR"/>
              </w:rPr>
              <w:t>CONCRETE DOSAGE</w:t>
            </w:r>
          </w:p>
          <w:p w14:paraId="6A7606DD" w14:textId="77777777" w:rsidR="004A1A82" w:rsidRPr="00255803" w:rsidRDefault="004A1A82" w:rsidP="00AF4772">
            <w:pPr>
              <w:rPr>
                <w:b/>
                <w:szCs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4CF23795" w14:textId="77777777" w:rsidR="004A1A82" w:rsidRPr="00255803" w:rsidRDefault="004A1A82" w:rsidP="00AF4772">
            <w:pPr>
              <w:rPr>
                <w:b/>
                <w:szCs w:val="24"/>
              </w:rPr>
            </w:pPr>
            <w:r w:rsidRPr="00255803">
              <w:rPr>
                <w:b/>
                <w:szCs w:val="24"/>
                <w:lang w:val="fr-FR"/>
              </w:rPr>
              <w:t>TYPE</w:t>
            </w:r>
          </w:p>
        </w:tc>
      </w:tr>
      <w:tr w:rsidR="004A1A82" w:rsidRPr="00255803" w14:paraId="5AE1CEEE" w14:textId="77777777" w:rsidTr="00AF4772">
        <w:trPr>
          <w:cantSplit/>
          <w:trHeight w:val="139"/>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76107C85" w14:textId="77777777" w:rsidR="004A1A82" w:rsidRPr="00255803" w:rsidRDefault="004A1A82" w:rsidP="00AF4772">
            <w:pPr>
              <w:rPr>
                <w:b/>
                <w:szCs w:val="24"/>
                <w:vertAlign w:val="superscript"/>
              </w:rPr>
            </w:pPr>
          </w:p>
        </w:tc>
        <w:tc>
          <w:tcPr>
            <w:tcW w:w="2847" w:type="dxa"/>
            <w:vMerge/>
            <w:tcBorders>
              <w:top w:val="single" w:sz="4" w:space="0" w:color="auto"/>
              <w:left w:val="single" w:sz="4" w:space="0" w:color="auto"/>
              <w:bottom w:val="single" w:sz="4" w:space="0" w:color="auto"/>
              <w:right w:val="single" w:sz="4" w:space="0" w:color="auto"/>
            </w:tcBorders>
            <w:vAlign w:val="center"/>
            <w:hideMark/>
          </w:tcPr>
          <w:p w14:paraId="7185F978" w14:textId="77777777" w:rsidR="004A1A82" w:rsidRPr="00255803" w:rsidRDefault="004A1A82" w:rsidP="00AF4772">
            <w:pPr>
              <w:rPr>
                <w:b/>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3BC06ACD" w14:textId="77777777" w:rsidR="004A1A82" w:rsidRPr="00255803" w:rsidRDefault="004A1A82" w:rsidP="00AF4772">
            <w:pPr>
              <w:rPr>
                <w:b/>
                <w:szCs w:val="24"/>
              </w:rPr>
            </w:pPr>
            <w:r w:rsidRPr="00255803">
              <w:rPr>
                <w:b/>
                <w:szCs w:val="24"/>
                <w:lang w:val="fr-FR"/>
              </w:rPr>
              <w:t>Nos</w:t>
            </w:r>
          </w:p>
        </w:tc>
        <w:tc>
          <w:tcPr>
            <w:tcW w:w="850" w:type="dxa"/>
            <w:tcBorders>
              <w:top w:val="nil"/>
              <w:left w:val="single" w:sz="4" w:space="0" w:color="auto"/>
              <w:bottom w:val="single" w:sz="4" w:space="0" w:color="auto"/>
              <w:right w:val="single" w:sz="4" w:space="0" w:color="auto"/>
            </w:tcBorders>
            <w:vAlign w:val="center"/>
            <w:hideMark/>
          </w:tcPr>
          <w:p w14:paraId="5FCE1E33" w14:textId="77777777" w:rsidR="004A1A82" w:rsidRPr="00255803" w:rsidRDefault="004A1A82" w:rsidP="00AF4772">
            <w:pPr>
              <w:rPr>
                <w:b/>
                <w:szCs w:val="24"/>
              </w:rPr>
            </w:pPr>
            <w:r w:rsidRPr="00255803">
              <w:rPr>
                <w:b/>
                <w:szCs w:val="24"/>
                <w:lang w:val="fr-FR"/>
              </w:rPr>
              <w:sym w:font="Symbol" w:char="0066"/>
            </w:r>
          </w:p>
        </w:tc>
        <w:tc>
          <w:tcPr>
            <w:tcW w:w="849" w:type="dxa"/>
            <w:tcBorders>
              <w:top w:val="single" w:sz="4" w:space="0" w:color="auto"/>
              <w:left w:val="single" w:sz="4" w:space="0" w:color="auto"/>
              <w:bottom w:val="single" w:sz="4" w:space="0" w:color="auto"/>
              <w:right w:val="single" w:sz="4" w:space="0" w:color="auto"/>
            </w:tcBorders>
            <w:vAlign w:val="center"/>
            <w:hideMark/>
          </w:tcPr>
          <w:p w14:paraId="016981AB" w14:textId="77777777" w:rsidR="004A1A82" w:rsidRPr="00255803" w:rsidRDefault="004A1A82" w:rsidP="00AF4772">
            <w:pPr>
              <w:rPr>
                <w:b/>
                <w:szCs w:val="24"/>
              </w:rPr>
            </w:pPr>
            <w:r w:rsidRPr="00255803">
              <w:rPr>
                <w:b/>
                <w:szCs w:val="24"/>
                <w:lang w:val="fr-FR"/>
              </w:rPr>
              <w:t>Tors</w:t>
            </w:r>
            <w:r w:rsidRPr="00255803">
              <w:rPr>
                <w:b/>
                <w:szCs w:val="24"/>
                <w:lang w:val="fr-FR"/>
              </w:rPr>
              <w:sym w:font="Symbol" w:char="0066"/>
            </w:r>
          </w:p>
        </w:tc>
        <w:tc>
          <w:tcPr>
            <w:tcW w:w="1114" w:type="dxa"/>
            <w:tcBorders>
              <w:top w:val="nil"/>
              <w:left w:val="single" w:sz="4" w:space="0" w:color="auto"/>
              <w:bottom w:val="single" w:sz="4" w:space="0" w:color="auto"/>
              <w:right w:val="single" w:sz="4" w:space="0" w:color="auto"/>
            </w:tcBorders>
            <w:vAlign w:val="center"/>
            <w:hideMark/>
          </w:tcPr>
          <w:p w14:paraId="47A02941" w14:textId="77777777" w:rsidR="004A1A82" w:rsidRPr="00255803" w:rsidRDefault="004A1A82" w:rsidP="00AF4772">
            <w:pPr>
              <w:rPr>
                <w:b/>
                <w:szCs w:val="24"/>
              </w:rPr>
            </w:pPr>
            <w:r w:rsidRPr="00255803">
              <w:rPr>
                <w:b/>
                <w:szCs w:val="24"/>
                <w:lang w:val="fr-FR"/>
              </w:rPr>
              <w:t>Spacings</w:t>
            </w: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665B7BED" w14:textId="77777777" w:rsidR="004A1A82" w:rsidRPr="00255803" w:rsidRDefault="004A1A82" w:rsidP="00AF4772">
            <w:pPr>
              <w:rPr>
                <w:b/>
                <w:szCs w:val="24"/>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EAE2C2E" w14:textId="77777777" w:rsidR="004A1A82" w:rsidRPr="00255803" w:rsidRDefault="004A1A82" w:rsidP="00AF4772">
            <w:pPr>
              <w:rPr>
                <w:b/>
                <w:szCs w:val="24"/>
              </w:rPr>
            </w:pPr>
          </w:p>
        </w:tc>
      </w:tr>
      <w:tr w:rsidR="004A1A82" w:rsidRPr="00255803" w14:paraId="080B10BF" w14:textId="77777777" w:rsidTr="00AF4772">
        <w:trPr>
          <w:trHeight w:val="541"/>
        </w:trPr>
        <w:tc>
          <w:tcPr>
            <w:tcW w:w="568" w:type="dxa"/>
            <w:tcBorders>
              <w:top w:val="single" w:sz="4" w:space="0" w:color="auto"/>
              <w:left w:val="single" w:sz="4" w:space="0" w:color="auto"/>
              <w:bottom w:val="single" w:sz="4" w:space="0" w:color="auto"/>
              <w:right w:val="single" w:sz="4" w:space="0" w:color="auto"/>
            </w:tcBorders>
            <w:vAlign w:val="center"/>
            <w:hideMark/>
          </w:tcPr>
          <w:p w14:paraId="23CC61B8" w14:textId="77777777" w:rsidR="004A1A82" w:rsidRPr="00255803" w:rsidRDefault="004A1A82" w:rsidP="00AF4772">
            <w:pPr>
              <w:rPr>
                <w:szCs w:val="24"/>
              </w:rPr>
            </w:pPr>
            <w:r w:rsidRPr="00255803">
              <w:rPr>
                <w:szCs w:val="24"/>
                <w:lang w:val="fr-FR"/>
              </w:rPr>
              <w:t>1</w:t>
            </w:r>
          </w:p>
        </w:tc>
        <w:tc>
          <w:tcPr>
            <w:tcW w:w="2847" w:type="dxa"/>
            <w:tcBorders>
              <w:top w:val="single" w:sz="4" w:space="0" w:color="auto"/>
              <w:left w:val="single" w:sz="4" w:space="0" w:color="auto"/>
              <w:bottom w:val="single" w:sz="4" w:space="0" w:color="auto"/>
              <w:right w:val="single" w:sz="4" w:space="0" w:color="auto"/>
            </w:tcBorders>
            <w:vAlign w:val="center"/>
            <w:hideMark/>
          </w:tcPr>
          <w:p w14:paraId="72CDA0D7" w14:textId="77777777" w:rsidR="004A1A82" w:rsidRPr="00255803" w:rsidRDefault="004A1A82" w:rsidP="00AF4772">
            <w:pPr>
              <w:rPr>
                <w:szCs w:val="24"/>
              </w:rPr>
            </w:pPr>
            <w:r w:rsidRPr="00255803">
              <w:rPr>
                <w:szCs w:val="24"/>
                <w:lang w:val="fr-FR"/>
              </w:rPr>
              <w:t>Footing</w:t>
            </w:r>
          </w:p>
        </w:tc>
        <w:tc>
          <w:tcPr>
            <w:tcW w:w="830" w:type="dxa"/>
            <w:tcBorders>
              <w:top w:val="single" w:sz="4" w:space="0" w:color="auto"/>
              <w:left w:val="single" w:sz="4" w:space="0" w:color="auto"/>
              <w:bottom w:val="single" w:sz="4" w:space="0" w:color="auto"/>
              <w:right w:val="single" w:sz="4" w:space="0" w:color="auto"/>
            </w:tcBorders>
            <w:vAlign w:val="center"/>
            <w:hideMark/>
          </w:tcPr>
          <w:p w14:paraId="55A03F81" w14:textId="77777777" w:rsidR="004A1A82" w:rsidRPr="00255803" w:rsidRDefault="004A1A82" w:rsidP="00AF4772">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7FB12B2D" w14:textId="77777777" w:rsidR="004A1A82" w:rsidRPr="00255803" w:rsidRDefault="004A1A82" w:rsidP="00AF4772">
            <w:pPr>
              <w:rPr>
                <w:szCs w:val="24"/>
              </w:rPr>
            </w:pPr>
            <w:r w:rsidRPr="00255803">
              <w:rPr>
                <w:szCs w:val="24"/>
              </w:rPr>
              <w:t>10mm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4AD24C17" w14:textId="77777777" w:rsidR="004A1A82" w:rsidRPr="00255803" w:rsidRDefault="004A1A82" w:rsidP="00AF4772">
            <w:pPr>
              <w:rPr>
                <w:szCs w:val="24"/>
              </w:rPr>
            </w:pPr>
            <w:r w:rsidRPr="00255803">
              <w:rPr>
                <w:szCs w:val="24"/>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00BDFA2E" w14:textId="77777777" w:rsidR="004A1A82" w:rsidRPr="00255803" w:rsidRDefault="004A1A82" w:rsidP="00AF4772">
            <w:pPr>
              <w:rPr>
                <w:szCs w:val="24"/>
              </w:rPr>
            </w:pPr>
            <w:r w:rsidRPr="00255803">
              <w:rPr>
                <w:szCs w:val="24"/>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33378CD" w14:textId="77777777" w:rsidR="004A1A82" w:rsidRPr="00255803" w:rsidRDefault="004A1A82" w:rsidP="00AF4772">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8AE0BE5" w14:textId="77777777" w:rsidR="004A1A82" w:rsidRPr="00255803" w:rsidRDefault="004A1A82" w:rsidP="00AF4772">
            <w:pPr>
              <w:rPr>
                <w:szCs w:val="24"/>
              </w:rPr>
            </w:pPr>
            <w:r w:rsidRPr="00255803">
              <w:rPr>
                <w:szCs w:val="24"/>
                <w:lang w:val="fr-FR"/>
              </w:rPr>
              <w:t>Fe-E-400</w:t>
            </w:r>
          </w:p>
        </w:tc>
      </w:tr>
      <w:tr w:rsidR="004A1A82" w:rsidRPr="00255803" w14:paraId="4D0AEC9A"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2B8E2231" w14:textId="77777777" w:rsidR="004A1A82" w:rsidRPr="00255803" w:rsidRDefault="004A1A82" w:rsidP="00AF4772">
            <w:pPr>
              <w:rPr>
                <w:szCs w:val="24"/>
              </w:rPr>
            </w:pPr>
            <w:r w:rsidRPr="00255803">
              <w:rPr>
                <w:szCs w:val="24"/>
                <w:lang w:val="fr-FR"/>
              </w:rPr>
              <w:t>3</w:t>
            </w:r>
          </w:p>
        </w:tc>
        <w:tc>
          <w:tcPr>
            <w:tcW w:w="2847" w:type="dxa"/>
            <w:tcBorders>
              <w:top w:val="single" w:sz="4" w:space="0" w:color="auto"/>
              <w:left w:val="single" w:sz="4" w:space="0" w:color="auto"/>
              <w:bottom w:val="single" w:sz="4" w:space="0" w:color="auto"/>
              <w:right w:val="single" w:sz="4" w:space="0" w:color="auto"/>
            </w:tcBorders>
            <w:vAlign w:val="center"/>
            <w:hideMark/>
          </w:tcPr>
          <w:p w14:paraId="06C26B20" w14:textId="77777777" w:rsidR="004A1A82" w:rsidRPr="00255803" w:rsidRDefault="004A1A82" w:rsidP="00AF4772">
            <w:pPr>
              <w:rPr>
                <w:szCs w:val="24"/>
              </w:rPr>
            </w:pPr>
            <w:r w:rsidRPr="00255803">
              <w:rPr>
                <w:szCs w:val="24"/>
                <w:lang w:val="fr-FR"/>
              </w:rPr>
              <w:t>Beamseating</w:t>
            </w:r>
          </w:p>
        </w:tc>
        <w:tc>
          <w:tcPr>
            <w:tcW w:w="830" w:type="dxa"/>
            <w:tcBorders>
              <w:top w:val="single" w:sz="4" w:space="0" w:color="auto"/>
              <w:left w:val="single" w:sz="4" w:space="0" w:color="auto"/>
              <w:bottom w:val="single" w:sz="4" w:space="0" w:color="auto"/>
              <w:right w:val="single" w:sz="4" w:space="0" w:color="auto"/>
            </w:tcBorders>
            <w:vAlign w:val="center"/>
            <w:hideMark/>
          </w:tcPr>
          <w:p w14:paraId="6B945C60" w14:textId="77777777" w:rsidR="004A1A82" w:rsidRPr="00255803" w:rsidRDefault="004A1A82" w:rsidP="00AF4772">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5A8C018" w14:textId="77777777" w:rsidR="004A1A82" w:rsidRPr="00255803" w:rsidRDefault="004A1A82" w:rsidP="00AF4772">
            <w:pPr>
              <w:rPr>
                <w:szCs w:val="24"/>
              </w:rPr>
            </w:pPr>
            <w:r w:rsidRPr="00255803">
              <w:rPr>
                <w:szCs w:val="24"/>
                <w:lang w:val="fr-FR"/>
              </w:rPr>
              <w:t>12mm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25DE1DE1" w14:textId="77777777" w:rsidR="004A1A82" w:rsidRPr="00255803" w:rsidRDefault="004A1A82" w:rsidP="00AF4772">
            <w:pPr>
              <w:rPr>
                <w:szCs w:val="24"/>
              </w:rPr>
            </w:pPr>
            <w:r w:rsidRPr="00255803">
              <w:rPr>
                <w:szCs w:val="24"/>
                <w:lang w:val="fr-FR"/>
              </w:rPr>
              <w:t>10mm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552D0D50" w14:textId="77777777" w:rsidR="004A1A82" w:rsidRPr="00255803" w:rsidRDefault="004A1A82" w:rsidP="00AF4772">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C64A854" w14:textId="77777777" w:rsidR="004A1A82" w:rsidRPr="00255803" w:rsidRDefault="004A1A82" w:rsidP="00AF4772">
            <w:pPr>
              <w:rPr>
                <w:szCs w:val="24"/>
              </w:rPr>
            </w:pPr>
            <w:r w:rsidRPr="00255803">
              <w:rPr>
                <w:szCs w:val="24"/>
                <w:lang w:val="fr-FR"/>
              </w:rPr>
              <w:t>400kg/m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C9A786D" w14:textId="77777777" w:rsidR="004A1A82" w:rsidRPr="00255803" w:rsidRDefault="004A1A82" w:rsidP="00AF4772">
            <w:pPr>
              <w:rPr>
                <w:szCs w:val="24"/>
              </w:rPr>
            </w:pPr>
            <w:r w:rsidRPr="00255803">
              <w:rPr>
                <w:szCs w:val="24"/>
                <w:lang w:val="fr-FR"/>
              </w:rPr>
              <w:t>Fe-E-400</w:t>
            </w:r>
          </w:p>
        </w:tc>
      </w:tr>
      <w:tr w:rsidR="004A1A82" w:rsidRPr="00255803" w14:paraId="23414A9D"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3723A54A" w14:textId="77777777" w:rsidR="004A1A82" w:rsidRPr="00255803" w:rsidRDefault="004A1A82" w:rsidP="00AF4772">
            <w:pPr>
              <w:rPr>
                <w:szCs w:val="24"/>
              </w:rPr>
            </w:pPr>
            <w:r w:rsidRPr="00255803">
              <w:rPr>
                <w:szCs w:val="24"/>
                <w:lang w:val="fr-FR"/>
              </w:rPr>
              <w:t>4</w:t>
            </w:r>
          </w:p>
        </w:tc>
        <w:tc>
          <w:tcPr>
            <w:tcW w:w="2847" w:type="dxa"/>
            <w:tcBorders>
              <w:top w:val="single" w:sz="4" w:space="0" w:color="auto"/>
              <w:left w:val="single" w:sz="4" w:space="0" w:color="auto"/>
              <w:bottom w:val="single" w:sz="4" w:space="0" w:color="auto"/>
              <w:right w:val="single" w:sz="4" w:space="0" w:color="auto"/>
            </w:tcBorders>
            <w:vAlign w:val="center"/>
            <w:hideMark/>
          </w:tcPr>
          <w:p w14:paraId="6D88DD73" w14:textId="77777777" w:rsidR="004A1A82" w:rsidRPr="00255803" w:rsidRDefault="004A1A82" w:rsidP="00AF4772">
            <w:pPr>
              <w:rPr>
                <w:szCs w:val="24"/>
              </w:rPr>
            </w:pPr>
            <w:r w:rsidRPr="00255803">
              <w:rPr>
                <w:szCs w:val="24"/>
                <w:lang w:val="fr-FR"/>
              </w:rPr>
              <w:t>Bridge slab</w:t>
            </w:r>
          </w:p>
        </w:tc>
        <w:tc>
          <w:tcPr>
            <w:tcW w:w="830" w:type="dxa"/>
            <w:tcBorders>
              <w:top w:val="single" w:sz="4" w:space="0" w:color="auto"/>
              <w:left w:val="single" w:sz="4" w:space="0" w:color="auto"/>
              <w:bottom w:val="single" w:sz="4" w:space="0" w:color="auto"/>
              <w:right w:val="single" w:sz="4" w:space="0" w:color="auto"/>
            </w:tcBorders>
            <w:vAlign w:val="center"/>
            <w:hideMark/>
          </w:tcPr>
          <w:p w14:paraId="36A46F40" w14:textId="77777777" w:rsidR="004A1A82" w:rsidRPr="00255803" w:rsidRDefault="004A1A82" w:rsidP="00AF4772">
            <w:pPr>
              <w:rPr>
                <w:szCs w:val="24"/>
              </w:rPr>
            </w:pPr>
            <w:r w:rsidRPr="00255803">
              <w:rPr>
                <w:szCs w:val="24"/>
                <w:lang w:val="fr-F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4CC86F" w14:textId="77777777" w:rsidR="004A1A82" w:rsidRPr="00255803" w:rsidRDefault="004A1A82" w:rsidP="00AF4772">
            <w:pPr>
              <w:rPr>
                <w:szCs w:val="24"/>
              </w:rPr>
            </w:pPr>
            <w:r w:rsidRPr="00255803">
              <w:rPr>
                <w:szCs w:val="24"/>
                <w:lang w:val="fr-FR"/>
              </w:rPr>
              <w:t>12mm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65B23086" w14:textId="77777777" w:rsidR="004A1A82" w:rsidRPr="00255803" w:rsidRDefault="004A1A82" w:rsidP="00AF4772">
            <w:pPr>
              <w:rPr>
                <w:szCs w:val="24"/>
              </w:rPr>
            </w:pPr>
            <w:r w:rsidRPr="00255803">
              <w:rPr>
                <w:szCs w:val="24"/>
                <w:lang w:val="fr-FR"/>
              </w:rPr>
              <w:t>10mm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FFC7B96" w14:textId="77777777" w:rsidR="004A1A82" w:rsidRPr="00255803" w:rsidRDefault="004A1A82" w:rsidP="00AF4772">
            <w:pPr>
              <w:rPr>
                <w:szCs w:val="24"/>
              </w:rPr>
            </w:pPr>
            <w:r w:rsidRPr="00255803">
              <w:rPr>
                <w:szCs w:val="24"/>
                <w:lang w:val="fr-FR"/>
              </w:rPr>
              <w:t>15cm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41E33D0" w14:textId="77777777" w:rsidR="004A1A82" w:rsidRPr="00255803" w:rsidRDefault="004A1A82" w:rsidP="00AF4772">
            <w:pPr>
              <w:rPr>
                <w:szCs w:val="24"/>
              </w:rPr>
            </w:pPr>
            <w:r w:rsidRPr="00255803">
              <w:rPr>
                <w:szCs w:val="24"/>
                <w:lang w:val="fr-FR"/>
              </w:rPr>
              <w:t>400kg/m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65B67206" w14:textId="77777777" w:rsidR="004A1A82" w:rsidRPr="00255803" w:rsidRDefault="004A1A82" w:rsidP="00AF4772">
            <w:pPr>
              <w:rPr>
                <w:szCs w:val="24"/>
              </w:rPr>
            </w:pPr>
            <w:r w:rsidRPr="00255803">
              <w:rPr>
                <w:szCs w:val="24"/>
                <w:lang w:val="fr-FR"/>
              </w:rPr>
              <w:t>Fe-E-400</w:t>
            </w:r>
          </w:p>
        </w:tc>
      </w:tr>
      <w:tr w:rsidR="004A1A82" w:rsidRPr="00255803" w14:paraId="3BBC86D4"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1AD83B3C" w14:textId="77777777" w:rsidR="004A1A82" w:rsidRPr="00255803" w:rsidRDefault="004A1A82" w:rsidP="00AF4772">
            <w:pPr>
              <w:rPr>
                <w:szCs w:val="24"/>
              </w:rPr>
            </w:pPr>
            <w:r w:rsidRPr="00255803">
              <w:rPr>
                <w:szCs w:val="24"/>
                <w:lang w:val="fr-FR"/>
              </w:rPr>
              <w:t>5</w:t>
            </w:r>
          </w:p>
        </w:tc>
        <w:tc>
          <w:tcPr>
            <w:tcW w:w="2847" w:type="dxa"/>
            <w:tcBorders>
              <w:top w:val="single" w:sz="4" w:space="0" w:color="auto"/>
              <w:left w:val="single" w:sz="4" w:space="0" w:color="auto"/>
              <w:bottom w:val="single" w:sz="4" w:space="0" w:color="auto"/>
              <w:right w:val="single" w:sz="4" w:space="0" w:color="auto"/>
            </w:tcBorders>
            <w:vAlign w:val="center"/>
            <w:hideMark/>
          </w:tcPr>
          <w:p w14:paraId="74652A3C" w14:textId="77777777" w:rsidR="004A1A82" w:rsidRPr="00255803" w:rsidRDefault="004A1A82" w:rsidP="00AF4772">
            <w:pPr>
              <w:rPr>
                <w:szCs w:val="24"/>
              </w:rPr>
            </w:pPr>
            <w:r w:rsidRPr="00255803">
              <w:rPr>
                <w:szCs w:val="24"/>
                <w:lang w:val="fr-FR"/>
              </w:rPr>
              <w:t>Bridge raft</w:t>
            </w:r>
          </w:p>
        </w:tc>
        <w:tc>
          <w:tcPr>
            <w:tcW w:w="830" w:type="dxa"/>
            <w:tcBorders>
              <w:top w:val="single" w:sz="4" w:space="0" w:color="auto"/>
              <w:left w:val="single" w:sz="4" w:space="0" w:color="auto"/>
              <w:bottom w:val="single" w:sz="4" w:space="0" w:color="auto"/>
              <w:right w:val="single" w:sz="4" w:space="0" w:color="auto"/>
            </w:tcBorders>
            <w:vAlign w:val="center"/>
            <w:hideMark/>
          </w:tcPr>
          <w:p w14:paraId="68123DE6" w14:textId="77777777" w:rsidR="004A1A82" w:rsidRPr="00255803" w:rsidRDefault="004A1A82" w:rsidP="00AF4772">
            <w:pPr>
              <w:rPr>
                <w:szCs w:val="24"/>
              </w:rPr>
            </w:pPr>
            <w:r w:rsidRPr="00255803">
              <w:rPr>
                <w:szCs w:val="24"/>
                <w:lang w:val="fr-F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DD955F" w14:textId="77777777" w:rsidR="004A1A82" w:rsidRPr="00255803" w:rsidRDefault="004A1A82" w:rsidP="00AF4772">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35B817CF" w14:textId="77777777" w:rsidR="004A1A82" w:rsidRPr="00255803" w:rsidRDefault="004A1A82" w:rsidP="00AF4772">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2761FD0" w14:textId="77777777" w:rsidR="004A1A82" w:rsidRPr="00255803" w:rsidRDefault="004A1A82" w:rsidP="00AF4772">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8AF5092" w14:textId="77777777" w:rsidR="004A1A82" w:rsidRPr="00255803" w:rsidRDefault="004A1A82" w:rsidP="00AF4772">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8B2BAFE" w14:textId="77777777" w:rsidR="004A1A82" w:rsidRPr="00255803" w:rsidRDefault="004A1A82" w:rsidP="00AF4772">
            <w:pPr>
              <w:rPr>
                <w:szCs w:val="24"/>
              </w:rPr>
            </w:pPr>
            <w:r w:rsidRPr="00255803">
              <w:rPr>
                <w:szCs w:val="24"/>
                <w:lang w:val="fr-FR"/>
              </w:rPr>
              <w:t>Fe-E-400</w:t>
            </w:r>
          </w:p>
        </w:tc>
      </w:tr>
      <w:tr w:rsidR="004A1A82" w:rsidRPr="00255803" w14:paraId="2AA13EB1"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4A8D43B7" w14:textId="77777777" w:rsidR="004A1A82" w:rsidRPr="00255803" w:rsidRDefault="004A1A82" w:rsidP="00AF4772">
            <w:pPr>
              <w:rPr>
                <w:szCs w:val="24"/>
                <w:lang w:val="fr-FR"/>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286B8F03" w14:textId="77777777" w:rsidR="004A1A82" w:rsidRPr="00255803" w:rsidRDefault="004A1A82" w:rsidP="00AF4772">
            <w:pPr>
              <w:rPr>
                <w:szCs w:val="24"/>
                <w:lang w:val="fr-FR"/>
              </w:rPr>
            </w:pPr>
            <w:r w:rsidRPr="00255803">
              <w:rPr>
                <w:szCs w:val="24"/>
                <w:lang w:val="fr-FR"/>
              </w:rPr>
              <w:t>Kerb</w:t>
            </w:r>
          </w:p>
        </w:tc>
        <w:tc>
          <w:tcPr>
            <w:tcW w:w="830" w:type="dxa"/>
            <w:tcBorders>
              <w:top w:val="single" w:sz="4" w:space="0" w:color="auto"/>
              <w:left w:val="single" w:sz="4" w:space="0" w:color="auto"/>
              <w:bottom w:val="single" w:sz="4" w:space="0" w:color="auto"/>
              <w:right w:val="single" w:sz="4" w:space="0" w:color="auto"/>
            </w:tcBorders>
            <w:vAlign w:val="center"/>
            <w:hideMark/>
          </w:tcPr>
          <w:p w14:paraId="415A1D2A" w14:textId="77777777" w:rsidR="004A1A82" w:rsidRPr="00255803" w:rsidRDefault="004A1A82" w:rsidP="00AF4772">
            <w:pPr>
              <w:rPr>
                <w:szCs w:val="24"/>
                <w:lang w:val="fr-FR"/>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91D9B24" w14:textId="77777777" w:rsidR="004A1A82" w:rsidRPr="00255803" w:rsidRDefault="004A1A82" w:rsidP="00AF4772">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3FD58779" w14:textId="77777777" w:rsidR="004A1A82" w:rsidRPr="00255803" w:rsidRDefault="004A1A82" w:rsidP="00AF4772">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DBB0D29" w14:textId="77777777" w:rsidR="004A1A82" w:rsidRPr="00255803" w:rsidRDefault="004A1A82" w:rsidP="00AF4772">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0BF4E6CB" w14:textId="77777777" w:rsidR="004A1A82" w:rsidRPr="00255803" w:rsidRDefault="004A1A82" w:rsidP="00AF4772">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D46A7D4" w14:textId="77777777" w:rsidR="004A1A82" w:rsidRPr="00255803" w:rsidRDefault="004A1A82" w:rsidP="00AF4772">
            <w:pPr>
              <w:rPr>
                <w:szCs w:val="24"/>
              </w:rPr>
            </w:pPr>
            <w:r w:rsidRPr="00255803">
              <w:rPr>
                <w:szCs w:val="24"/>
                <w:lang w:val="fr-FR"/>
              </w:rPr>
              <w:t>Fe-E-400</w:t>
            </w:r>
          </w:p>
        </w:tc>
      </w:tr>
      <w:tr w:rsidR="004A1A82" w:rsidRPr="00255803" w14:paraId="377469ED"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06EEDB81" w14:textId="77777777" w:rsidR="004A1A82" w:rsidRPr="00255803" w:rsidRDefault="004A1A82" w:rsidP="00AF4772">
            <w:pPr>
              <w:rPr>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1467971E" w14:textId="77777777" w:rsidR="004A1A82" w:rsidRPr="00255803" w:rsidRDefault="004A1A82" w:rsidP="00AF4772">
            <w:pPr>
              <w:rPr>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651D16AA" w14:textId="77777777" w:rsidR="004A1A82" w:rsidRPr="00255803" w:rsidRDefault="004A1A82" w:rsidP="00AF4772">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27FB5D83" w14:textId="77777777" w:rsidR="004A1A82" w:rsidRPr="00255803" w:rsidRDefault="004A1A82" w:rsidP="00AF4772">
            <w:pPr>
              <w:rPr>
                <w:szCs w:val="24"/>
              </w:rPr>
            </w:pPr>
          </w:p>
        </w:tc>
        <w:tc>
          <w:tcPr>
            <w:tcW w:w="849" w:type="dxa"/>
            <w:tcBorders>
              <w:top w:val="single" w:sz="4" w:space="0" w:color="auto"/>
              <w:left w:val="single" w:sz="4" w:space="0" w:color="auto"/>
              <w:bottom w:val="single" w:sz="4" w:space="0" w:color="auto"/>
              <w:right w:val="single" w:sz="4" w:space="0" w:color="auto"/>
            </w:tcBorders>
            <w:vAlign w:val="center"/>
            <w:hideMark/>
          </w:tcPr>
          <w:p w14:paraId="713F37B0" w14:textId="77777777" w:rsidR="004A1A82" w:rsidRPr="00255803" w:rsidRDefault="004A1A82" w:rsidP="00AF4772">
            <w:pPr>
              <w:rPr>
                <w:szCs w:val="24"/>
              </w:rPr>
            </w:pPr>
          </w:p>
        </w:tc>
        <w:tc>
          <w:tcPr>
            <w:tcW w:w="1114" w:type="dxa"/>
            <w:tcBorders>
              <w:top w:val="single" w:sz="4" w:space="0" w:color="auto"/>
              <w:left w:val="single" w:sz="4" w:space="0" w:color="auto"/>
              <w:bottom w:val="single" w:sz="4" w:space="0" w:color="auto"/>
              <w:right w:val="single" w:sz="4" w:space="0" w:color="auto"/>
            </w:tcBorders>
            <w:vAlign w:val="center"/>
            <w:hideMark/>
          </w:tcPr>
          <w:p w14:paraId="2148579F" w14:textId="77777777" w:rsidR="004A1A82" w:rsidRPr="00255803" w:rsidRDefault="004A1A82" w:rsidP="00AF4772">
            <w:pPr>
              <w:rPr>
                <w:szCs w:val="24"/>
              </w:rPr>
            </w:pPr>
          </w:p>
        </w:tc>
        <w:tc>
          <w:tcPr>
            <w:tcW w:w="1274" w:type="dxa"/>
            <w:tcBorders>
              <w:top w:val="single" w:sz="4" w:space="0" w:color="auto"/>
              <w:left w:val="single" w:sz="4" w:space="0" w:color="auto"/>
              <w:bottom w:val="single" w:sz="4" w:space="0" w:color="auto"/>
              <w:right w:val="single" w:sz="4" w:space="0" w:color="auto"/>
            </w:tcBorders>
            <w:vAlign w:val="center"/>
            <w:hideMark/>
          </w:tcPr>
          <w:p w14:paraId="6F562BD3" w14:textId="77777777" w:rsidR="004A1A82" w:rsidRPr="00255803" w:rsidRDefault="004A1A82" w:rsidP="00AF4772">
            <w:pPr>
              <w:rPr>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14:paraId="57DC3F47" w14:textId="77777777" w:rsidR="004A1A82" w:rsidRPr="00255803" w:rsidRDefault="004A1A82" w:rsidP="00AF4772">
            <w:pPr>
              <w:rPr>
                <w:szCs w:val="24"/>
              </w:rPr>
            </w:pPr>
          </w:p>
        </w:tc>
      </w:tr>
      <w:tr w:rsidR="004A1A82" w:rsidRPr="00255803" w14:paraId="6C3EBECD"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0810687E" w14:textId="77777777" w:rsidR="004A1A82" w:rsidRPr="00255803" w:rsidRDefault="004A1A82" w:rsidP="00AF4772">
            <w:pPr>
              <w:rPr>
                <w:rFonts w:eastAsia="Calibri"/>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78855082" w14:textId="77777777" w:rsidR="004A1A82" w:rsidRPr="00255803" w:rsidRDefault="004A1A82" w:rsidP="00AF4772">
            <w:pPr>
              <w:rPr>
                <w:rFonts w:eastAsia="Calibri"/>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2D6E87E9" w14:textId="77777777" w:rsidR="004A1A82" w:rsidRPr="00255803" w:rsidRDefault="004A1A82" w:rsidP="00AF4772">
            <w:pPr>
              <w:rPr>
                <w:rFonts w:eastAsia="Calibri"/>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460B2B7" w14:textId="77777777" w:rsidR="004A1A82" w:rsidRPr="00255803" w:rsidRDefault="004A1A82" w:rsidP="00AF4772">
            <w:pPr>
              <w:rPr>
                <w:rFonts w:eastAsia="Calibri"/>
                <w:szCs w:val="24"/>
              </w:rPr>
            </w:pPr>
          </w:p>
        </w:tc>
        <w:tc>
          <w:tcPr>
            <w:tcW w:w="849" w:type="dxa"/>
            <w:tcBorders>
              <w:top w:val="single" w:sz="4" w:space="0" w:color="auto"/>
              <w:left w:val="single" w:sz="4" w:space="0" w:color="auto"/>
              <w:bottom w:val="single" w:sz="4" w:space="0" w:color="auto"/>
              <w:right w:val="single" w:sz="4" w:space="0" w:color="auto"/>
            </w:tcBorders>
            <w:vAlign w:val="center"/>
            <w:hideMark/>
          </w:tcPr>
          <w:p w14:paraId="0CB4CB62" w14:textId="77777777" w:rsidR="004A1A82" w:rsidRPr="00255803" w:rsidRDefault="004A1A82" w:rsidP="00AF4772">
            <w:pPr>
              <w:rPr>
                <w:rFonts w:eastAsia="Calibri"/>
                <w:szCs w:val="24"/>
              </w:rPr>
            </w:pPr>
          </w:p>
        </w:tc>
        <w:tc>
          <w:tcPr>
            <w:tcW w:w="1114" w:type="dxa"/>
            <w:tcBorders>
              <w:top w:val="single" w:sz="4" w:space="0" w:color="auto"/>
              <w:left w:val="single" w:sz="4" w:space="0" w:color="auto"/>
              <w:bottom w:val="single" w:sz="4" w:space="0" w:color="auto"/>
              <w:right w:val="single" w:sz="4" w:space="0" w:color="auto"/>
            </w:tcBorders>
            <w:vAlign w:val="center"/>
            <w:hideMark/>
          </w:tcPr>
          <w:p w14:paraId="0EEB2B39" w14:textId="77777777" w:rsidR="004A1A82" w:rsidRPr="00255803" w:rsidRDefault="004A1A82" w:rsidP="00AF4772">
            <w:pPr>
              <w:rPr>
                <w:rFonts w:eastAsia="Calibri"/>
                <w:szCs w:val="24"/>
              </w:rPr>
            </w:pPr>
          </w:p>
        </w:tc>
        <w:tc>
          <w:tcPr>
            <w:tcW w:w="1274" w:type="dxa"/>
            <w:tcBorders>
              <w:top w:val="single" w:sz="4" w:space="0" w:color="auto"/>
              <w:left w:val="single" w:sz="4" w:space="0" w:color="auto"/>
              <w:bottom w:val="single" w:sz="4" w:space="0" w:color="auto"/>
              <w:right w:val="single" w:sz="4" w:space="0" w:color="auto"/>
            </w:tcBorders>
            <w:vAlign w:val="center"/>
            <w:hideMark/>
          </w:tcPr>
          <w:p w14:paraId="6EE5DB28" w14:textId="77777777" w:rsidR="004A1A82" w:rsidRPr="00255803" w:rsidRDefault="004A1A82" w:rsidP="00AF4772">
            <w:pPr>
              <w:rPr>
                <w:rFonts w:eastAsia="Calibri"/>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14:paraId="0315893E" w14:textId="77777777" w:rsidR="004A1A82" w:rsidRPr="00255803" w:rsidRDefault="004A1A82" w:rsidP="00AF4772">
            <w:pPr>
              <w:rPr>
                <w:rFonts w:eastAsia="Calibri"/>
                <w:szCs w:val="24"/>
              </w:rPr>
            </w:pPr>
          </w:p>
        </w:tc>
      </w:tr>
      <w:tr w:rsidR="004A1A82" w:rsidRPr="00255803" w14:paraId="6AF3B4BC" w14:textId="77777777" w:rsidTr="00AF4772">
        <w:tc>
          <w:tcPr>
            <w:tcW w:w="568" w:type="dxa"/>
            <w:tcBorders>
              <w:top w:val="single" w:sz="4" w:space="0" w:color="auto"/>
              <w:left w:val="single" w:sz="4" w:space="0" w:color="auto"/>
              <w:bottom w:val="single" w:sz="4" w:space="0" w:color="auto"/>
              <w:right w:val="single" w:sz="4" w:space="0" w:color="auto"/>
            </w:tcBorders>
            <w:vAlign w:val="center"/>
            <w:hideMark/>
          </w:tcPr>
          <w:p w14:paraId="3E2AAFEB" w14:textId="77777777" w:rsidR="004A1A82" w:rsidRPr="00255803" w:rsidRDefault="004A1A82" w:rsidP="00AF4772">
            <w:pPr>
              <w:rPr>
                <w:rFonts w:eastAsia="Calibri"/>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06AB9514" w14:textId="77777777" w:rsidR="004A1A82" w:rsidRPr="00255803" w:rsidRDefault="004A1A82" w:rsidP="00AF4772">
            <w:pPr>
              <w:rPr>
                <w:rFonts w:eastAsia="Calibri"/>
                <w:szCs w:val="24"/>
              </w:rPr>
            </w:pPr>
            <w:r w:rsidRPr="00255803">
              <w:rPr>
                <w:rFonts w:eastAsia="Calibri"/>
                <w:szCs w:val="24"/>
              </w:rPr>
              <w:t>Pillars guard rails</w:t>
            </w:r>
          </w:p>
        </w:tc>
        <w:tc>
          <w:tcPr>
            <w:tcW w:w="830" w:type="dxa"/>
            <w:tcBorders>
              <w:top w:val="single" w:sz="4" w:space="0" w:color="auto"/>
              <w:left w:val="single" w:sz="4" w:space="0" w:color="auto"/>
              <w:bottom w:val="single" w:sz="4" w:space="0" w:color="auto"/>
              <w:right w:val="single" w:sz="4" w:space="0" w:color="auto"/>
            </w:tcBorders>
            <w:vAlign w:val="center"/>
            <w:hideMark/>
          </w:tcPr>
          <w:p w14:paraId="7F82D769" w14:textId="77777777" w:rsidR="004A1A82" w:rsidRPr="00255803" w:rsidRDefault="004A1A82" w:rsidP="00AF4772">
            <w:pPr>
              <w:rPr>
                <w:rFonts w:eastAsia="Calibri"/>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98ECB5B" w14:textId="77777777" w:rsidR="004A1A82" w:rsidRPr="00255803" w:rsidRDefault="004A1A82" w:rsidP="00AF4772">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561C57C5" w14:textId="77777777" w:rsidR="004A1A82" w:rsidRPr="00255803" w:rsidRDefault="004A1A82" w:rsidP="00AF4772">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1860081F" w14:textId="77777777" w:rsidR="004A1A82" w:rsidRPr="00255803" w:rsidRDefault="004A1A82" w:rsidP="00AF4772">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72441CA" w14:textId="77777777" w:rsidR="004A1A82" w:rsidRPr="00255803" w:rsidRDefault="004A1A82" w:rsidP="00AF4772">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4FCA286" w14:textId="77777777" w:rsidR="004A1A82" w:rsidRPr="00255803" w:rsidRDefault="004A1A82" w:rsidP="00AF4772">
            <w:pPr>
              <w:rPr>
                <w:szCs w:val="24"/>
              </w:rPr>
            </w:pPr>
            <w:r w:rsidRPr="00255803">
              <w:rPr>
                <w:szCs w:val="24"/>
                <w:lang w:val="fr-FR"/>
              </w:rPr>
              <w:t>Fe-E-400</w:t>
            </w:r>
          </w:p>
        </w:tc>
      </w:tr>
    </w:tbl>
    <w:p w14:paraId="22698A22" w14:textId="77777777" w:rsidR="004A1A82" w:rsidRPr="00255803" w:rsidRDefault="004A1A82" w:rsidP="004A1A82">
      <w:pPr>
        <w:rPr>
          <w:szCs w:val="24"/>
        </w:rPr>
      </w:pPr>
    </w:p>
    <w:p w14:paraId="45E4FB50" w14:textId="77777777" w:rsidR="004A1A82" w:rsidRPr="00255803" w:rsidRDefault="004A1A82" w:rsidP="004A1A82">
      <w:pPr>
        <w:rPr>
          <w:szCs w:val="24"/>
        </w:rPr>
      </w:pPr>
      <w:r w:rsidRPr="00255803">
        <w:rPr>
          <w:szCs w:val="24"/>
        </w:rPr>
        <w:t xml:space="preserve">NB: All rods should preferably be imported </w:t>
      </w:r>
    </w:p>
    <w:p w14:paraId="58D740A5" w14:textId="77777777" w:rsidR="004A1A82" w:rsidRPr="00255803" w:rsidRDefault="004A1A82" w:rsidP="004A1A82">
      <w:pPr>
        <w:rPr>
          <w:szCs w:val="24"/>
        </w:rPr>
      </w:pPr>
      <w:r w:rsidRPr="00255803">
        <w:rPr>
          <w:b/>
          <w:i/>
          <w:szCs w:val="24"/>
        </w:rPr>
        <w:t>Aggregate</w:t>
      </w:r>
    </w:p>
    <w:p w14:paraId="54D7E550" w14:textId="77777777" w:rsidR="004A1A82" w:rsidRPr="00255803" w:rsidRDefault="004A1A82" w:rsidP="0038336E">
      <w:pPr>
        <w:numPr>
          <w:ilvl w:val="1"/>
          <w:numId w:val="62"/>
        </w:numPr>
        <w:tabs>
          <w:tab w:val="left" w:pos="0"/>
          <w:tab w:val="left" w:pos="284"/>
          <w:tab w:val="left" w:pos="426"/>
        </w:tabs>
        <w:spacing w:after="0" w:line="276" w:lineRule="auto"/>
        <w:rPr>
          <w:szCs w:val="24"/>
        </w:rPr>
      </w:pPr>
      <w:r w:rsidRPr="00255803">
        <w:rPr>
          <w:b/>
          <w:i/>
          <w:szCs w:val="24"/>
        </w:rPr>
        <w:t>Sand</w:t>
      </w:r>
      <w:r w:rsidRPr="00255803">
        <w:rPr>
          <w:b/>
          <w:szCs w:val="24"/>
        </w:rPr>
        <w:t>:</w:t>
      </w:r>
      <w:r w:rsidRPr="00255803">
        <w:rPr>
          <w:szCs w:val="24"/>
        </w:rPr>
        <w:t xml:space="preserve"> Will be free from oxide, organic material of animals or plant origin. Sieving shall vary from vary from 0.16 – 5mm. </w:t>
      </w:r>
      <w:r w:rsidRPr="00E564A5">
        <w:rPr>
          <w:szCs w:val="24"/>
          <w:lang w:val="en-GB"/>
        </w:rPr>
        <w:t xml:space="preserve">It shallbe a mix of river and crushedsand mixed to the proportion as designed. </w:t>
      </w:r>
    </w:p>
    <w:p w14:paraId="79851310" w14:textId="77777777" w:rsidR="004A1A82" w:rsidRPr="00255803" w:rsidRDefault="004A1A82" w:rsidP="004A1A82">
      <w:pPr>
        <w:tabs>
          <w:tab w:val="left" w:pos="0"/>
          <w:tab w:val="left" w:pos="284"/>
          <w:tab w:val="left" w:pos="426"/>
        </w:tabs>
        <w:spacing w:line="276" w:lineRule="auto"/>
        <w:rPr>
          <w:szCs w:val="24"/>
        </w:rPr>
      </w:pPr>
    </w:p>
    <w:p w14:paraId="01394753" w14:textId="77777777" w:rsidR="004A1A82" w:rsidRPr="00255803" w:rsidRDefault="004A1A82" w:rsidP="0038336E">
      <w:pPr>
        <w:numPr>
          <w:ilvl w:val="0"/>
          <w:numId w:val="63"/>
        </w:numPr>
        <w:tabs>
          <w:tab w:val="left" w:pos="0"/>
          <w:tab w:val="left" w:pos="284"/>
        </w:tabs>
        <w:spacing w:after="0" w:line="276" w:lineRule="auto"/>
        <w:rPr>
          <w:szCs w:val="24"/>
        </w:rPr>
      </w:pPr>
      <w:r w:rsidRPr="00255803">
        <w:rPr>
          <w:b/>
          <w:i/>
          <w:szCs w:val="24"/>
        </w:rPr>
        <w:t>Gravel:</w:t>
      </w:r>
      <w:r w:rsidRPr="00255803">
        <w:rPr>
          <w:szCs w:val="24"/>
        </w:rPr>
        <w:t xml:space="preserve"> shall consist of natural and homogeneous materials or crushed stones. Tiny layer of grave (dust) shall be removed by sieving, blowing or washing. It shall a mix of 5/15 and 15/25</w:t>
      </w:r>
    </w:p>
    <w:p w14:paraId="0D71EE08" w14:textId="77777777" w:rsidR="004A1A82" w:rsidRPr="00255803" w:rsidRDefault="004A1A82" w:rsidP="004A1A82">
      <w:pPr>
        <w:tabs>
          <w:tab w:val="left" w:pos="0"/>
          <w:tab w:val="left" w:pos="284"/>
        </w:tabs>
        <w:spacing w:line="276" w:lineRule="auto"/>
        <w:rPr>
          <w:szCs w:val="24"/>
        </w:rPr>
      </w:pPr>
      <w:r w:rsidRPr="00255803">
        <w:rPr>
          <w:b/>
          <w:i/>
          <w:szCs w:val="24"/>
        </w:rPr>
        <w:t>Water</w:t>
      </w:r>
      <w:r w:rsidRPr="00255803">
        <w:rPr>
          <w:b/>
          <w:szCs w:val="24"/>
        </w:rPr>
        <w:t>:</w:t>
      </w:r>
    </w:p>
    <w:p w14:paraId="66C56932" w14:textId="77777777" w:rsidR="004A1A82" w:rsidRPr="00255803" w:rsidRDefault="004A1A82" w:rsidP="0038336E">
      <w:pPr>
        <w:numPr>
          <w:ilvl w:val="0"/>
          <w:numId w:val="63"/>
        </w:numPr>
        <w:tabs>
          <w:tab w:val="left" w:pos="0"/>
          <w:tab w:val="left" w:pos="284"/>
        </w:tabs>
        <w:spacing w:after="0" w:line="276" w:lineRule="auto"/>
        <w:rPr>
          <w:szCs w:val="24"/>
        </w:rPr>
      </w:pPr>
      <w:r w:rsidRPr="00255803">
        <w:rPr>
          <w:szCs w:val="24"/>
        </w:rPr>
        <w:t>To be used for the mixture mortar, concrete and washing of aggregates. Shall be clean and free from impurities ; meaning  potable water.</w:t>
      </w:r>
    </w:p>
    <w:p w14:paraId="3E6182A9" w14:textId="77777777" w:rsidR="004A1A82" w:rsidRPr="00255803" w:rsidRDefault="004A1A82" w:rsidP="004A1A82">
      <w:pPr>
        <w:tabs>
          <w:tab w:val="left" w:pos="284"/>
        </w:tabs>
        <w:spacing w:line="276" w:lineRule="auto"/>
        <w:rPr>
          <w:szCs w:val="24"/>
        </w:rPr>
      </w:pPr>
      <w:r w:rsidRPr="00255803">
        <w:rPr>
          <w:b/>
          <w:i/>
          <w:szCs w:val="24"/>
        </w:rPr>
        <w:t>Cement</w:t>
      </w:r>
      <w:r w:rsidRPr="00255803">
        <w:rPr>
          <w:b/>
          <w:szCs w:val="24"/>
        </w:rPr>
        <w:t>:</w:t>
      </w:r>
    </w:p>
    <w:p w14:paraId="3DDE674F" w14:textId="77777777" w:rsidR="004A1A82" w:rsidRPr="00255803" w:rsidRDefault="004A1A82" w:rsidP="004A1A82">
      <w:pPr>
        <w:tabs>
          <w:tab w:val="left" w:pos="284"/>
        </w:tabs>
        <w:spacing w:line="276" w:lineRule="auto"/>
        <w:rPr>
          <w:szCs w:val="24"/>
        </w:rPr>
      </w:pPr>
      <w:r w:rsidRPr="00255803">
        <w:rPr>
          <w:szCs w:val="24"/>
        </w:rPr>
        <w:t xml:space="preserve">To be used mostly for cement mortar, all concrete mixtures shall satisfy the general conditions laid down by regulation in force. It will be type </w:t>
      </w:r>
      <w:r w:rsidRPr="00255803">
        <w:rPr>
          <w:color w:val="FF0000"/>
          <w:szCs w:val="24"/>
        </w:rPr>
        <w:t>CPA325</w:t>
      </w:r>
      <w:r w:rsidRPr="00255803">
        <w:rPr>
          <w:szCs w:val="24"/>
        </w:rPr>
        <w:t xml:space="preserve"> Portland cement and shall not show any trace of uneven mixture. Storage on the building site shall be done on a dry and ventilated floor. Any stock presenting an unsatisfactory pulverulent condition will be discarded and cleared away within four (04) days.</w:t>
      </w:r>
    </w:p>
    <w:p w14:paraId="182E1A58" w14:textId="77777777" w:rsidR="004A1A82" w:rsidRPr="00255803" w:rsidRDefault="004A1A82" w:rsidP="004A1A82">
      <w:pPr>
        <w:spacing w:line="276" w:lineRule="auto"/>
        <w:rPr>
          <w:szCs w:val="24"/>
        </w:rPr>
      </w:pPr>
      <w:r w:rsidRPr="00255803">
        <w:rPr>
          <w:b/>
          <w:i/>
          <w:szCs w:val="24"/>
        </w:rPr>
        <w:t>Rods</w:t>
      </w:r>
      <w:r w:rsidRPr="00255803">
        <w:rPr>
          <w:b/>
          <w:szCs w:val="24"/>
        </w:rPr>
        <w:t>:</w:t>
      </w:r>
    </w:p>
    <w:p w14:paraId="3BB550E0" w14:textId="77777777" w:rsidR="004A1A82" w:rsidRPr="00255803" w:rsidRDefault="004A1A82" w:rsidP="004A1A82">
      <w:pPr>
        <w:spacing w:line="276" w:lineRule="auto"/>
        <w:rPr>
          <w:szCs w:val="24"/>
        </w:rPr>
      </w:pPr>
      <w:r w:rsidRPr="00255803">
        <w:rPr>
          <w:szCs w:val="24"/>
        </w:rPr>
        <w:t>shall be mild steel reinforcement, Tor or Steel in accordance with the R/C &amp;3 rules. The steel shall be perfectly clean without any trace of rust, non-adhesive to paint or grease.</w:t>
      </w:r>
    </w:p>
    <w:p w14:paraId="35EC6FFA" w14:textId="77777777" w:rsidR="004A1A82" w:rsidRPr="00255803" w:rsidRDefault="004A1A82" w:rsidP="004A1A82">
      <w:pPr>
        <w:spacing w:line="276" w:lineRule="auto"/>
        <w:rPr>
          <w:b/>
          <w:szCs w:val="24"/>
        </w:rPr>
      </w:pPr>
      <w:r w:rsidRPr="00255803">
        <w:rPr>
          <w:b/>
          <w:i/>
          <w:szCs w:val="24"/>
        </w:rPr>
        <w:t>Shuttering</w:t>
      </w:r>
      <w:r w:rsidRPr="00255803">
        <w:rPr>
          <w:b/>
          <w:szCs w:val="24"/>
        </w:rPr>
        <w:t>:</w:t>
      </w:r>
    </w:p>
    <w:p w14:paraId="4A90920D" w14:textId="77777777" w:rsidR="004A1A82" w:rsidRPr="00255803" w:rsidRDefault="004A1A82" w:rsidP="004A1A82">
      <w:pPr>
        <w:spacing w:line="276" w:lineRule="auto"/>
        <w:rPr>
          <w:b/>
          <w:szCs w:val="24"/>
        </w:rPr>
      </w:pPr>
      <w:r w:rsidRPr="00255803">
        <w:rPr>
          <w:szCs w:val="24"/>
        </w:rPr>
        <w:lastRenderedPageBreak/>
        <w:t xml:space="preserve"> hard wood, to bear without any noticeable distortion, the load and pressure of concrete, the effect of vibration and weight of workers involved in setting it up.</w:t>
      </w:r>
    </w:p>
    <w:p w14:paraId="273FDA76" w14:textId="77777777" w:rsidR="004A1A82" w:rsidRPr="00255803" w:rsidRDefault="004A1A82" w:rsidP="004A1A82">
      <w:pPr>
        <w:tabs>
          <w:tab w:val="left" w:pos="284"/>
        </w:tabs>
        <w:spacing w:line="276" w:lineRule="auto"/>
        <w:rPr>
          <w:b/>
          <w:szCs w:val="24"/>
        </w:rPr>
      </w:pPr>
      <w:r w:rsidRPr="00E564A5">
        <w:rPr>
          <w:b/>
          <w:szCs w:val="24"/>
          <w:lang w:val="en-GB"/>
        </w:rPr>
        <w:t>MASONRY:</w:t>
      </w:r>
    </w:p>
    <w:p w14:paraId="57AC9D42" w14:textId="77777777" w:rsidR="004A1A82" w:rsidRPr="00255803" w:rsidRDefault="004A1A82" w:rsidP="004A1A82">
      <w:pPr>
        <w:spacing w:line="276" w:lineRule="auto"/>
        <w:rPr>
          <w:szCs w:val="24"/>
        </w:rPr>
      </w:pPr>
      <w:r w:rsidRPr="00255803">
        <w:rPr>
          <w:b/>
          <w:i/>
          <w:szCs w:val="24"/>
        </w:rPr>
        <w:t>Stones</w:t>
      </w:r>
      <w:r w:rsidRPr="00255803">
        <w:rPr>
          <w:b/>
          <w:szCs w:val="24"/>
        </w:rPr>
        <w:t>-</w:t>
      </w:r>
      <w:r w:rsidRPr="00255803">
        <w:rPr>
          <w:szCs w:val="24"/>
        </w:rPr>
        <w:t xml:space="preserve"> shall be as specified above</w:t>
      </w:r>
    </w:p>
    <w:p w14:paraId="1419D641" w14:textId="77777777" w:rsidR="004A1A82" w:rsidRPr="00255803" w:rsidRDefault="004A1A82" w:rsidP="004A1A82">
      <w:pPr>
        <w:tabs>
          <w:tab w:val="left" w:pos="567"/>
          <w:tab w:val="left" w:pos="2268"/>
          <w:tab w:val="right" w:pos="6804"/>
        </w:tabs>
        <w:spacing w:line="276" w:lineRule="auto"/>
        <w:rPr>
          <w:b/>
          <w:szCs w:val="24"/>
        </w:rPr>
      </w:pPr>
      <w:r w:rsidRPr="00255803">
        <w:rPr>
          <w:b/>
          <w:szCs w:val="24"/>
        </w:rPr>
        <w:t xml:space="preserve">Wood – Material: </w:t>
      </w:r>
    </w:p>
    <w:p w14:paraId="3E3D36F5" w14:textId="77777777" w:rsidR="004A1A82" w:rsidRPr="00255803" w:rsidRDefault="004A1A82" w:rsidP="004A1A82">
      <w:pPr>
        <w:tabs>
          <w:tab w:val="left" w:pos="567"/>
          <w:tab w:val="left" w:pos="2268"/>
          <w:tab w:val="right" w:pos="6804"/>
        </w:tabs>
        <w:spacing w:line="276" w:lineRule="auto"/>
        <w:rPr>
          <w:szCs w:val="24"/>
        </w:rPr>
      </w:pPr>
      <w:r w:rsidRPr="00255803">
        <w:rPr>
          <w:szCs w:val="24"/>
        </w:rPr>
        <w:t>The wood must be pure and should not have nodes, foreign bodies or fractures due to sawing. This shall be locally sawn eucalyptus.</w:t>
      </w:r>
    </w:p>
    <w:p w14:paraId="4D722973" w14:textId="77777777" w:rsidR="004A1A82" w:rsidRPr="00255803" w:rsidRDefault="004A1A82" w:rsidP="004A1A82">
      <w:pPr>
        <w:rPr>
          <w:szCs w:val="24"/>
        </w:rPr>
      </w:pPr>
    </w:p>
    <w:p w14:paraId="2FACEF74" w14:textId="77777777" w:rsidR="004A1A82" w:rsidRPr="00E564A5" w:rsidRDefault="004A1A82" w:rsidP="004A1A82">
      <w:pPr>
        <w:rPr>
          <w:b/>
          <w:szCs w:val="24"/>
          <w:lang w:val="en-GB"/>
        </w:rPr>
      </w:pPr>
      <w:r w:rsidRPr="00E564A5">
        <w:rPr>
          <w:b/>
          <w:szCs w:val="24"/>
          <w:lang w:val="en-GB"/>
        </w:rPr>
        <w:t>MODE OF EXECUTION OF THE VARIOUS TASKS</w:t>
      </w:r>
    </w:p>
    <w:tbl>
      <w:tblPr>
        <w:tblW w:w="10206" w:type="dxa"/>
        <w:tblInd w:w="70" w:type="dxa"/>
        <w:tblLayout w:type="fixed"/>
        <w:tblCellMar>
          <w:left w:w="70" w:type="dxa"/>
          <w:right w:w="70" w:type="dxa"/>
        </w:tblCellMar>
        <w:tblLook w:val="04A0" w:firstRow="1" w:lastRow="0" w:firstColumn="1" w:lastColumn="0" w:noHBand="0" w:noVBand="1"/>
      </w:tblPr>
      <w:tblGrid>
        <w:gridCol w:w="10206"/>
      </w:tblGrid>
      <w:tr w:rsidR="004A1A82" w:rsidRPr="00255803" w14:paraId="5A6B105E" w14:textId="77777777" w:rsidTr="00AF4772">
        <w:tc>
          <w:tcPr>
            <w:tcW w:w="10206" w:type="dxa"/>
            <w:tcBorders>
              <w:top w:val="nil"/>
              <w:left w:val="nil"/>
            </w:tcBorders>
            <w:shd w:val="clear" w:color="auto" w:fill="auto"/>
            <w:vAlign w:val="center"/>
          </w:tcPr>
          <w:p w14:paraId="186B0458" w14:textId="77777777" w:rsidR="004A1A82" w:rsidRPr="00255803" w:rsidRDefault="004A1A82" w:rsidP="0038336E">
            <w:pPr>
              <w:numPr>
                <w:ilvl w:val="0"/>
                <w:numId w:val="65"/>
              </w:numPr>
              <w:spacing w:after="0" w:line="240" w:lineRule="auto"/>
              <w:contextualSpacing/>
              <w:rPr>
                <w:b/>
                <w:bCs/>
                <w:szCs w:val="24"/>
                <w:lang w:val="fr-FR"/>
              </w:rPr>
            </w:pPr>
            <w:r w:rsidRPr="00255803">
              <w:rPr>
                <w:b/>
                <w:bCs/>
                <w:szCs w:val="24"/>
                <w:lang w:val="fr-FR"/>
              </w:rPr>
              <w:t>TR001.1 - Site installation</w:t>
            </w:r>
          </w:p>
          <w:p w14:paraId="5C925738" w14:textId="77777777" w:rsidR="004A1A82" w:rsidRPr="00255803" w:rsidRDefault="004A1A82" w:rsidP="00AF4772">
            <w:pPr>
              <w:rPr>
                <w:b/>
                <w:szCs w:val="24"/>
                <w:lang w:val="fr-FR"/>
              </w:rPr>
            </w:pPr>
            <w:r w:rsidRPr="00255803">
              <w:rPr>
                <w:b/>
                <w:szCs w:val="24"/>
                <w:lang w:val="fr-FR"/>
              </w:rPr>
              <w:t>Description of works</w:t>
            </w:r>
          </w:p>
          <w:p w14:paraId="7528E279" w14:textId="77777777" w:rsidR="004A1A82" w:rsidRPr="00E564A5" w:rsidRDefault="004A1A82" w:rsidP="00AF4772">
            <w:pPr>
              <w:rPr>
                <w:szCs w:val="24"/>
                <w:lang w:val="en-GB"/>
              </w:rPr>
            </w:pPr>
            <w:r w:rsidRPr="00E564A5">
              <w:rPr>
                <w:szCs w:val="24"/>
                <w:lang w:val="en-GB"/>
              </w:rPr>
              <w:t xml:space="preserve">Theseworksconsist of the mobilization of materials and personnel, the realization of geotechnical and technicalstudies for the project as well as the performance program and final report, the construction of a hut for site meeting, Etc… </w:t>
            </w:r>
          </w:p>
          <w:p w14:paraId="3C8521B6" w14:textId="77777777" w:rsidR="004A1A82" w:rsidRPr="00E564A5" w:rsidRDefault="004A1A82" w:rsidP="00AF4772">
            <w:pPr>
              <w:rPr>
                <w:b/>
                <w:bCs/>
                <w:szCs w:val="24"/>
                <w:lang w:val="en-GB"/>
              </w:rPr>
            </w:pPr>
          </w:p>
        </w:tc>
      </w:tr>
      <w:tr w:rsidR="004A1A82" w:rsidRPr="00255803" w14:paraId="10E2FD1F" w14:textId="77777777" w:rsidTr="00AF4772">
        <w:tc>
          <w:tcPr>
            <w:tcW w:w="10206" w:type="dxa"/>
            <w:tcBorders>
              <w:top w:val="nil"/>
              <w:left w:val="nil"/>
              <w:bottom w:val="nil"/>
            </w:tcBorders>
            <w:shd w:val="clear" w:color="auto" w:fill="auto"/>
            <w:vAlign w:val="center"/>
          </w:tcPr>
          <w:p w14:paraId="585FCA67" w14:textId="77777777" w:rsidR="004A1A82" w:rsidRPr="00255803" w:rsidRDefault="004A1A82" w:rsidP="0038336E">
            <w:pPr>
              <w:numPr>
                <w:ilvl w:val="0"/>
                <w:numId w:val="65"/>
              </w:numPr>
              <w:spacing w:after="0" w:line="240" w:lineRule="auto"/>
              <w:contextualSpacing/>
              <w:rPr>
                <w:b/>
                <w:szCs w:val="24"/>
                <w:lang w:val="fr-FR"/>
              </w:rPr>
            </w:pPr>
            <w:r w:rsidRPr="00255803">
              <w:rPr>
                <w:b/>
                <w:szCs w:val="24"/>
                <w:lang w:val="fr-FR"/>
              </w:rPr>
              <w:t>TR001.2- Project information sign post</w:t>
            </w:r>
          </w:p>
          <w:p w14:paraId="6DE4AC9A" w14:textId="77777777" w:rsidR="004A1A82" w:rsidRPr="00255803" w:rsidRDefault="004A1A82" w:rsidP="00AF4772">
            <w:pPr>
              <w:rPr>
                <w:b/>
                <w:szCs w:val="24"/>
                <w:lang w:val="fr-FR"/>
              </w:rPr>
            </w:pPr>
            <w:r w:rsidRPr="00255803">
              <w:rPr>
                <w:b/>
                <w:szCs w:val="24"/>
                <w:lang w:val="fr-FR"/>
              </w:rPr>
              <w:t>Description of works</w:t>
            </w:r>
          </w:p>
          <w:p w14:paraId="78BE9251" w14:textId="77777777" w:rsidR="004A1A82" w:rsidRPr="00E564A5" w:rsidRDefault="004A1A82" w:rsidP="00AF4772">
            <w:pPr>
              <w:rPr>
                <w:szCs w:val="24"/>
                <w:lang w:val="en-GB"/>
              </w:rPr>
            </w:pPr>
            <w:r w:rsidRPr="00E564A5">
              <w:rPr>
                <w:szCs w:val="24"/>
                <w:lang w:val="en-GB"/>
              </w:rPr>
              <w:t>This consist of fabricating information boards in wood, the supply to the sites at the extremes of the variousroads and eventually at the post of works (bridge) so as to furnish the populations with all information concerning the project.</w:t>
            </w:r>
          </w:p>
          <w:p w14:paraId="42002FBA" w14:textId="77777777" w:rsidR="004A1A82" w:rsidRPr="00255803" w:rsidRDefault="004A1A82" w:rsidP="00AF4772">
            <w:pPr>
              <w:rPr>
                <w:szCs w:val="24"/>
              </w:rPr>
            </w:pPr>
            <w:r w:rsidRPr="00255803">
              <w:rPr>
                <w:szCs w:val="24"/>
              </w:rPr>
              <w:t>The boards will carry the following information:</w:t>
            </w:r>
          </w:p>
          <w:tbl>
            <w:tblPr>
              <w:tblW w:w="9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4"/>
              <w:gridCol w:w="6019"/>
            </w:tblGrid>
            <w:tr w:rsidR="004A1A82" w:rsidRPr="00255803" w14:paraId="023A9447" w14:textId="77777777" w:rsidTr="00AF4772">
              <w:trPr>
                <w:jc w:val="center"/>
              </w:trPr>
              <w:tc>
                <w:tcPr>
                  <w:tcW w:w="3374" w:type="dxa"/>
                  <w:tcBorders>
                    <w:right w:val="single" w:sz="4" w:space="0" w:color="auto"/>
                  </w:tcBorders>
                  <w:shd w:val="clear" w:color="auto" w:fill="auto"/>
                </w:tcPr>
                <w:p w14:paraId="1C33C79E" w14:textId="77777777" w:rsidR="004A1A82" w:rsidRPr="00255803" w:rsidRDefault="004A1A82" w:rsidP="00AF4772">
                  <w:pPr>
                    <w:ind w:left="720"/>
                    <w:rPr>
                      <w:b/>
                      <w:szCs w:val="24"/>
                    </w:rPr>
                  </w:pPr>
                  <w:r w:rsidRPr="00255803">
                    <w:rPr>
                      <w:b/>
                      <w:szCs w:val="24"/>
                    </w:rPr>
                    <w:t>North-West Region</w:t>
                  </w:r>
                </w:p>
                <w:p w14:paraId="097DB219" w14:textId="77777777" w:rsidR="004A1A82" w:rsidRPr="00255803" w:rsidRDefault="004A1A82" w:rsidP="00AF4772">
                  <w:pPr>
                    <w:ind w:left="720"/>
                    <w:rPr>
                      <w:b/>
                      <w:szCs w:val="24"/>
                    </w:rPr>
                  </w:pPr>
                  <w:r w:rsidRPr="00255803">
                    <w:rPr>
                      <w:b/>
                      <w:szCs w:val="24"/>
                    </w:rPr>
                    <w:t xml:space="preserve">           *******</w:t>
                  </w:r>
                </w:p>
              </w:tc>
              <w:tc>
                <w:tcPr>
                  <w:tcW w:w="6019" w:type="dxa"/>
                  <w:tcBorders>
                    <w:left w:val="single" w:sz="4" w:space="0" w:color="auto"/>
                    <w:right w:val="single" w:sz="4" w:space="0" w:color="auto"/>
                  </w:tcBorders>
                  <w:shd w:val="clear" w:color="auto" w:fill="auto"/>
                </w:tcPr>
                <w:p w14:paraId="36261750" w14:textId="77777777" w:rsidR="004A1A82" w:rsidRPr="00255803" w:rsidRDefault="004A1A82" w:rsidP="00AF4772">
                  <w:pPr>
                    <w:ind w:left="-101"/>
                    <w:jc w:val="right"/>
                    <w:rPr>
                      <w:bCs/>
                      <w:color w:val="FF0000"/>
                      <w:szCs w:val="24"/>
                    </w:rPr>
                  </w:pPr>
                  <w:r w:rsidRPr="00255803">
                    <w:rPr>
                      <w:bCs/>
                      <w:color w:val="FF0000"/>
                      <w:szCs w:val="24"/>
                    </w:rPr>
                    <w:t>Republic of Cameroon</w:t>
                  </w:r>
                </w:p>
                <w:p w14:paraId="6E5934AC" w14:textId="77777777" w:rsidR="004A1A82" w:rsidRPr="00255803" w:rsidRDefault="004A1A82" w:rsidP="00AF4772">
                  <w:pPr>
                    <w:ind w:left="-101"/>
                    <w:jc w:val="right"/>
                    <w:rPr>
                      <w:bCs/>
                      <w:color w:val="FF0000"/>
                      <w:szCs w:val="24"/>
                    </w:rPr>
                  </w:pPr>
                  <w:r w:rsidRPr="00255803">
                    <w:rPr>
                      <w:bCs/>
                      <w:color w:val="FF0000"/>
                      <w:szCs w:val="24"/>
                    </w:rPr>
                    <w:t>Peace-Work-Fatherland</w:t>
                  </w:r>
                </w:p>
                <w:p w14:paraId="6F4697CD" w14:textId="77777777" w:rsidR="004A1A82" w:rsidRPr="00255803" w:rsidRDefault="004A1A82" w:rsidP="00AF4772">
                  <w:pPr>
                    <w:ind w:left="-101"/>
                    <w:jc w:val="center"/>
                    <w:rPr>
                      <w:bCs/>
                      <w:color w:val="FF0000"/>
                      <w:szCs w:val="24"/>
                    </w:rPr>
                  </w:pPr>
                  <w:r w:rsidRPr="00255803">
                    <w:rPr>
                      <w:bCs/>
                      <w:color w:val="FF0000"/>
                      <w:szCs w:val="24"/>
                    </w:rPr>
                    <w:t xml:space="preserve">                                                                           ********</w:t>
                  </w:r>
                </w:p>
              </w:tc>
            </w:tr>
            <w:tr w:rsidR="004A1A82" w:rsidRPr="00255803" w14:paraId="00F14880" w14:textId="77777777" w:rsidTr="00AF4772">
              <w:trPr>
                <w:jc w:val="center"/>
              </w:trPr>
              <w:tc>
                <w:tcPr>
                  <w:tcW w:w="3374" w:type="dxa"/>
                  <w:tcBorders>
                    <w:right w:val="single" w:sz="4" w:space="0" w:color="auto"/>
                  </w:tcBorders>
                  <w:shd w:val="clear" w:color="auto" w:fill="auto"/>
                </w:tcPr>
                <w:p w14:paraId="1C572490" w14:textId="77777777" w:rsidR="004A1A82" w:rsidRPr="00255803" w:rsidRDefault="004A1A82" w:rsidP="00AF4772">
                  <w:pPr>
                    <w:ind w:left="720"/>
                    <w:rPr>
                      <w:b/>
                      <w:szCs w:val="24"/>
                    </w:rPr>
                  </w:pPr>
                  <w:r w:rsidRPr="00255803">
                    <w:rPr>
                      <w:b/>
                      <w:szCs w:val="24"/>
                    </w:rPr>
                    <w:t>Project name</w:t>
                  </w:r>
                </w:p>
              </w:tc>
              <w:tc>
                <w:tcPr>
                  <w:tcW w:w="6019" w:type="dxa"/>
                  <w:tcBorders>
                    <w:left w:val="single" w:sz="4" w:space="0" w:color="auto"/>
                    <w:right w:val="single" w:sz="4" w:space="0" w:color="auto"/>
                  </w:tcBorders>
                  <w:shd w:val="clear" w:color="auto" w:fill="auto"/>
                </w:tcPr>
                <w:p w14:paraId="562267B4" w14:textId="41AEFEDD" w:rsidR="004A1A82" w:rsidRPr="00255803" w:rsidRDefault="00B77C63" w:rsidP="00AF4772">
                  <w:pPr>
                    <w:pStyle w:val="ListParagraph"/>
                    <w:ind w:left="0"/>
                    <w:rPr>
                      <w:noProof/>
                      <w:szCs w:val="24"/>
                      <w:vertAlign w:val="superscript"/>
                    </w:rPr>
                  </w:pPr>
                  <w:r w:rsidRPr="00B77C63">
                    <w:rPr>
                      <w:b/>
                      <w:bCs/>
                      <w:spacing w:val="-2"/>
                      <w:szCs w:val="24"/>
                    </w:rPr>
                    <w:t>THE CONSTRUCTION OF A REINFORCED CONCRETE BRIDGE ALONG THE MANKA MAMBU FARM TO MARKET ROAD IN BAMENDA III COUNCIL AREA, MEZAM DIVISION OF THE NOTH WEST REGION</w:t>
                  </w:r>
                </w:p>
              </w:tc>
            </w:tr>
            <w:tr w:rsidR="004A1A82" w:rsidRPr="00255803" w14:paraId="25F981FF" w14:textId="77777777" w:rsidTr="00AF4772">
              <w:trPr>
                <w:trHeight w:val="458"/>
                <w:jc w:val="center"/>
              </w:trPr>
              <w:tc>
                <w:tcPr>
                  <w:tcW w:w="3374" w:type="dxa"/>
                  <w:tcBorders>
                    <w:right w:val="single" w:sz="4" w:space="0" w:color="auto"/>
                  </w:tcBorders>
                  <w:shd w:val="clear" w:color="auto" w:fill="auto"/>
                </w:tcPr>
                <w:p w14:paraId="4376FD63" w14:textId="77777777" w:rsidR="004A1A82" w:rsidRPr="00255803" w:rsidRDefault="004A1A82" w:rsidP="00AF4772">
                  <w:pPr>
                    <w:ind w:left="720"/>
                    <w:rPr>
                      <w:b/>
                      <w:szCs w:val="24"/>
                    </w:rPr>
                  </w:pPr>
                  <w:r w:rsidRPr="00255803">
                    <w:rPr>
                      <w:b/>
                      <w:szCs w:val="24"/>
                    </w:rPr>
                    <w:t>Owner of the project</w:t>
                  </w:r>
                </w:p>
              </w:tc>
              <w:tc>
                <w:tcPr>
                  <w:tcW w:w="6019" w:type="dxa"/>
                  <w:tcBorders>
                    <w:left w:val="single" w:sz="4" w:space="0" w:color="auto"/>
                    <w:right w:val="single" w:sz="4" w:space="0" w:color="auto"/>
                  </w:tcBorders>
                  <w:shd w:val="clear" w:color="auto" w:fill="auto"/>
                </w:tcPr>
                <w:p w14:paraId="46E3A338" w14:textId="7753675B" w:rsidR="004A1A82" w:rsidRPr="00255803" w:rsidRDefault="004A1A82" w:rsidP="00AF4772">
                  <w:pPr>
                    <w:rPr>
                      <w:szCs w:val="24"/>
                    </w:rPr>
                  </w:pPr>
                  <w:r w:rsidRPr="00255803">
                    <w:rPr>
                      <w:szCs w:val="24"/>
                    </w:rPr>
                    <w:t xml:space="preserve">Mayor </w:t>
                  </w:r>
                  <w:r w:rsidRPr="00255803">
                    <w:rPr>
                      <w:szCs w:val="24"/>
                      <w:lang w:val="fr-FR"/>
                    </w:rPr>
                    <w:t>Bamenda I</w:t>
                  </w:r>
                  <w:r w:rsidR="00212B6D">
                    <w:rPr>
                      <w:szCs w:val="24"/>
                      <w:lang w:val="fr-FR"/>
                    </w:rPr>
                    <w:t>I</w:t>
                  </w:r>
                  <w:r w:rsidRPr="00255803">
                    <w:rPr>
                      <w:szCs w:val="24"/>
                      <w:lang w:val="fr-FR"/>
                    </w:rPr>
                    <w:t>I COUNCIL</w:t>
                  </w:r>
                  <w:r w:rsidR="005A3599">
                    <w:rPr>
                      <w:szCs w:val="24"/>
                      <w:lang w:val="fr-FR"/>
                    </w:rPr>
                    <w:t xml:space="preserve"> </w:t>
                  </w:r>
                </w:p>
              </w:tc>
            </w:tr>
            <w:tr w:rsidR="004A1A82" w:rsidRPr="00255803" w14:paraId="754FD030" w14:textId="77777777" w:rsidTr="00AF4772">
              <w:trPr>
                <w:trHeight w:val="359"/>
                <w:jc w:val="center"/>
              </w:trPr>
              <w:tc>
                <w:tcPr>
                  <w:tcW w:w="3374" w:type="dxa"/>
                  <w:tcBorders>
                    <w:right w:val="single" w:sz="4" w:space="0" w:color="auto"/>
                  </w:tcBorders>
                  <w:shd w:val="clear" w:color="auto" w:fill="auto"/>
                </w:tcPr>
                <w:p w14:paraId="6FFCE7A1" w14:textId="77777777" w:rsidR="004A1A82" w:rsidRPr="00255803" w:rsidRDefault="004A1A82" w:rsidP="00AF4772">
                  <w:pPr>
                    <w:ind w:left="720"/>
                    <w:rPr>
                      <w:b/>
                      <w:szCs w:val="24"/>
                    </w:rPr>
                  </w:pPr>
                  <w:r w:rsidRPr="00255803">
                    <w:rPr>
                      <w:b/>
                      <w:szCs w:val="24"/>
                    </w:rPr>
                    <w:t>Funding body</w:t>
                  </w:r>
                </w:p>
              </w:tc>
              <w:tc>
                <w:tcPr>
                  <w:tcW w:w="6019" w:type="dxa"/>
                  <w:tcBorders>
                    <w:left w:val="single" w:sz="4" w:space="0" w:color="auto"/>
                    <w:right w:val="single" w:sz="4" w:space="0" w:color="auto"/>
                  </w:tcBorders>
                  <w:shd w:val="clear" w:color="auto" w:fill="auto"/>
                </w:tcPr>
                <w:p w14:paraId="544EFD14" w14:textId="77777777" w:rsidR="004A1A82" w:rsidRPr="00255803" w:rsidRDefault="004A1A82" w:rsidP="00AF4772">
                  <w:pPr>
                    <w:ind w:left="-101"/>
                    <w:rPr>
                      <w:b/>
                      <w:szCs w:val="24"/>
                      <w:lang w:val="fr-FR"/>
                    </w:rPr>
                  </w:pPr>
                  <w:r w:rsidRPr="00255803">
                    <w:rPr>
                      <w:b/>
                      <w:szCs w:val="24"/>
                      <w:lang w:val="fr-FR"/>
                    </w:rPr>
                    <w:t>PROLOG 2025</w:t>
                  </w:r>
                </w:p>
              </w:tc>
            </w:tr>
            <w:tr w:rsidR="004A1A82" w:rsidRPr="00255803" w14:paraId="1CB2C3FE" w14:textId="77777777" w:rsidTr="00AF4772">
              <w:trPr>
                <w:jc w:val="center"/>
              </w:trPr>
              <w:tc>
                <w:tcPr>
                  <w:tcW w:w="3374" w:type="dxa"/>
                  <w:tcBorders>
                    <w:right w:val="single" w:sz="4" w:space="0" w:color="auto"/>
                  </w:tcBorders>
                  <w:shd w:val="clear" w:color="auto" w:fill="auto"/>
                </w:tcPr>
                <w:p w14:paraId="11F2BF2C" w14:textId="77777777" w:rsidR="004A1A82" w:rsidRPr="00255803" w:rsidRDefault="004A1A82" w:rsidP="00AF4772">
                  <w:pPr>
                    <w:ind w:left="720"/>
                    <w:rPr>
                      <w:b/>
                      <w:szCs w:val="24"/>
                    </w:rPr>
                  </w:pPr>
                  <w:r w:rsidRPr="00255803">
                    <w:rPr>
                      <w:b/>
                      <w:szCs w:val="24"/>
                    </w:rPr>
                    <w:t xml:space="preserve">Chief of service </w:t>
                  </w:r>
                </w:p>
              </w:tc>
              <w:tc>
                <w:tcPr>
                  <w:tcW w:w="6019" w:type="dxa"/>
                  <w:tcBorders>
                    <w:left w:val="single" w:sz="4" w:space="0" w:color="auto"/>
                    <w:right w:val="single" w:sz="4" w:space="0" w:color="auto"/>
                  </w:tcBorders>
                  <w:shd w:val="clear" w:color="auto" w:fill="auto"/>
                </w:tcPr>
                <w:p w14:paraId="289CA6AB" w14:textId="77777777" w:rsidR="004A1A82" w:rsidRPr="00255803" w:rsidRDefault="004A1A82" w:rsidP="00AF4772">
                  <w:pPr>
                    <w:rPr>
                      <w:b/>
                      <w:szCs w:val="24"/>
                    </w:rPr>
                  </w:pPr>
                  <w:r w:rsidRPr="00255803">
                    <w:rPr>
                      <w:b/>
                      <w:szCs w:val="24"/>
                      <w:lang w:val="fr-FR"/>
                    </w:rPr>
                    <w:t>PROLOG ENGINEER NW</w:t>
                  </w:r>
                </w:p>
              </w:tc>
            </w:tr>
            <w:tr w:rsidR="004A1A82" w:rsidRPr="00255803" w14:paraId="3AD8B8A9" w14:textId="77777777" w:rsidTr="00AF4772">
              <w:trPr>
                <w:jc w:val="center"/>
              </w:trPr>
              <w:tc>
                <w:tcPr>
                  <w:tcW w:w="3374" w:type="dxa"/>
                  <w:tcBorders>
                    <w:right w:val="single" w:sz="4" w:space="0" w:color="auto"/>
                  </w:tcBorders>
                  <w:shd w:val="clear" w:color="auto" w:fill="auto"/>
                </w:tcPr>
                <w:p w14:paraId="1115A0E6" w14:textId="77777777" w:rsidR="004A1A82" w:rsidRPr="00255803" w:rsidRDefault="004A1A82" w:rsidP="00AF4772">
                  <w:pPr>
                    <w:ind w:left="720"/>
                    <w:rPr>
                      <w:b/>
                      <w:szCs w:val="24"/>
                    </w:rPr>
                  </w:pPr>
                  <w:r w:rsidRPr="00255803">
                    <w:rPr>
                      <w:b/>
                      <w:szCs w:val="24"/>
                    </w:rPr>
                    <w:t>Project Engineer</w:t>
                  </w:r>
                </w:p>
              </w:tc>
              <w:tc>
                <w:tcPr>
                  <w:tcW w:w="6019" w:type="dxa"/>
                  <w:tcBorders>
                    <w:left w:val="single" w:sz="4" w:space="0" w:color="auto"/>
                    <w:right w:val="single" w:sz="4" w:space="0" w:color="auto"/>
                  </w:tcBorders>
                  <w:shd w:val="clear" w:color="auto" w:fill="auto"/>
                </w:tcPr>
                <w:p w14:paraId="05CA3ED2" w14:textId="36827D7A" w:rsidR="004A1A82" w:rsidRPr="00255803" w:rsidRDefault="004A1A82" w:rsidP="00AF4772">
                  <w:pPr>
                    <w:rPr>
                      <w:szCs w:val="24"/>
                    </w:rPr>
                  </w:pPr>
                </w:p>
              </w:tc>
            </w:tr>
            <w:tr w:rsidR="004A1A82" w:rsidRPr="00255803" w14:paraId="2B42A716" w14:textId="77777777" w:rsidTr="00AF4772">
              <w:trPr>
                <w:jc w:val="center"/>
              </w:trPr>
              <w:tc>
                <w:tcPr>
                  <w:tcW w:w="3374" w:type="dxa"/>
                  <w:tcBorders>
                    <w:right w:val="single" w:sz="4" w:space="0" w:color="auto"/>
                  </w:tcBorders>
                  <w:shd w:val="clear" w:color="auto" w:fill="auto"/>
                </w:tcPr>
                <w:p w14:paraId="2730F1FB" w14:textId="77777777" w:rsidR="004A1A82" w:rsidRPr="00255803" w:rsidRDefault="004A1A82" w:rsidP="00AF4772">
                  <w:pPr>
                    <w:ind w:left="720"/>
                    <w:rPr>
                      <w:b/>
                      <w:szCs w:val="24"/>
                    </w:rPr>
                  </w:pPr>
                  <w:r w:rsidRPr="00255803">
                    <w:rPr>
                      <w:b/>
                      <w:szCs w:val="24"/>
                    </w:rPr>
                    <w:t>Duration of the contract</w:t>
                  </w:r>
                </w:p>
              </w:tc>
              <w:tc>
                <w:tcPr>
                  <w:tcW w:w="6019" w:type="dxa"/>
                  <w:tcBorders>
                    <w:left w:val="single" w:sz="4" w:space="0" w:color="auto"/>
                    <w:right w:val="single" w:sz="4" w:space="0" w:color="auto"/>
                  </w:tcBorders>
                  <w:shd w:val="clear" w:color="auto" w:fill="auto"/>
                </w:tcPr>
                <w:p w14:paraId="1BBFE1B5" w14:textId="4210394D" w:rsidR="004A1A82" w:rsidRPr="00255803" w:rsidRDefault="00B77C63" w:rsidP="00AF4772">
                  <w:pPr>
                    <w:rPr>
                      <w:szCs w:val="24"/>
                    </w:rPr>
                  </w:pPr>
                  <w:r>
                    <w:rPr>
                      <w:szCs w:val="24"/>
                    </w:rPr>
                    <w:t>Three</w:t>
                  </w:r>
                  <w:r w:rsidR="004A1A82" w:rsidRPr="00255803">
                    <w:rPr>
                      <w:szCs w:val="24"/>
                    </w:rPr>
                    <w:t xml:space="preserve"> (0</w:t>
                  </w:r>
                  <w:r>
                    <w:rPr>
                      <w:szCs w:val="24"/>
                    </w:rPr>
                    <w:t>3</w:t>
                  </w:r>
                  <w:r w:rsidR="004A1A82" w:rsidRPr="00255803">
                    <w:rPr>
                      <w:szCs w:val="24"/>
                    </w:rPr>
                    <w:t>) months</w:t>
                  </w:r>
                </w:p>
              </w:tc>
            </w:tr>
            <w:tr w:rsidR="004A1A82" w:rsidRPr="00255803" w14:paraId="41B4B299" w14:textId="77777777" w:rsidTr="00AF4772">
              <w:trPr>
                <w:jc w:val="center"/>
              </w:trPr>
              <w:tc>
                <w:tcPr>
                  <w:tcW w:w="3374" w:type="dxa"/>
                  <w:tcBorders>
                    <w:right w:val="single" w:sz="4" w:space="0" w:color="auto"/>
                  </w:tcBorders>
                  <w:shd w:val="clear" w:color="auto" w:fill="auto"/>
                </w:tcPr>
                <w:p w14:paraId="3710B1A9" w14:textId="77777777" w:rsidR="004A1A82" w:rsidRPr="00255803" w:rsidRDefault="004A1A82" w:rsidP="00AF4772">
                  <w:pPr>
                    <w:ind w:left="720"/>
                    <w:rPr>
                      <w:b/>
                      <w:szCs w:val="24"/>
                    </w:rPr>
                  </w:pPr>
                  <w:r w:rsidRPr="00255803">
                    <w:rPr>
                      <w:b/>
                      <w:szCs w:val="24"/>
                    </w:rPr>
                    <w:t>Contractor</w:t>
                  </w:r>
                </w:p>
              </w:tc>
              <w:tc>
                <w:tcPr>
                  <w:tcW w:w="6019" w:type="dxa"/>
                  <w:tcBorders>
                    <w:left w:val="single" w:sz="4" w:space="0" w:color="auto"/>
                    <w:right w:val="single" w:sz="4" w:space="0" w:color="auto"/>
                  </w:tcBorders>
                  <w:shd w:val="clear" w:color="auto" w:fill="auto"/>
                </w:tcPr>
                <w:p w14:paraId="167C82DA" w14:textId="77777777" w:rsidR="004A1A82" w:rsidRPr="00255803" w:rsidRDefault="004A1A82" w:rsidP="00AF4772">
                  <w:pPr>
                    <w:rPr>
                      <w:szCs w:val="24"/>
                    </w:rPr>
                  </w:pPr>
                </w:p>
              </w:tc>
            </w:tr>
          </w:tbl>
          <w:p w14:paraId="4C346369" w14:textId="77777777" w:rsidR="004A1A82" w:rsidRPr="00255803" w:rsidRDefault="004A1A82" w:rsidP="00AF4772">
            <w:pPr>
              <w:rPr>
                <w:szCs w:val="24"/>
                <w:lang w:val="fr-FR"/>
              </w:rPr>
            </w:pPr>
          </w:p>
          <w:p w14:paraId="10D68618" w14:textId="77777777" w:rsidR="004A1A82" w:rsidRPr="00E564A5" w:rsidRDefault="004A1A82" w:rsidP="0038336E">
            <w:pPr>
              <w:numPr>
                <w:ilvl w:val="0"/>
                <w:numId w:val="65"/>
              </w:numPr>
              <w:spacing w:after="0" w:line="240" w:lineRule="auto"/>
              <w:contextualSpacing/>
              <w:rPr>
                <w:b/>
                <w:szCs w:val="24"/>
                <w:lang w:val="en-GB"/>
              </w:rPr>
            </w:pPr>
            <w:r w:rsidRPr="00E564A5">
              <w:rPr>
                <w:b/>
                <w:szCs w:val="24"/>
                <w:lang w:val="en-GB"/>
              </w:rPr>
              <w:lastRenderedPageBreak/>
              <w:t>TM002 - Mobilization and folding up of equipment</w:t>
            </w:r>
          </w:p>
        </w:tc>
      </w:tr>
    </w:tbl>
    <w:p w14:paraId="6F153CCA" w14:textId="77777777" w:rsidR="004A1A82" w:rsidRPr="00E564A5" w:rsidRDefault="004A1A82" w:rsidP="004A1A82">
      <w:pPr>
        <w:rPr>
          <w:b/>
          <w:szCs w:val="24"/>
          <w:lang w:val="en-GB"/>
        </w:rPr>
      </w:pPr>
      <w:r w:rsidRPr="00E564A5">
        <w:rPr>
          <w:b/>
          <w:szCs w:val="24"/>
          <w:lang w:val="en-GB"/>
        </w:rPr>
        <w:lastRenderedPageBreak/>
        <w:t>Description of works</w:t>
      </w:r>
    </w:p>
    <w:p w14:paraId="1CCA09DF" w14:textId="77777777" w:rsidR="004A1A82" w:rsidRPr="00E564A5" w:rsidRDefault="004A1A82" w:rsidP="004A1A82">
      <w:pPr>
        <w:rPr>
          <w:b/>
          <w:szCs w:val="24"/>
          <w:lang w:val="en-GB"/>
        </w:rPr>
      </w:pPr>
      <w:r w:rsidRPr="00E564A5">
        <w:rPr>
          <w:szCs w:val="24"/>
          <w:lang w:val="en-GB"/>
        </w:rPr>
        <w:t>This taskconsists of the mobilization of equipment to the site through a loader and at the end of the works the folding up of the equipment by samemeans and the realization of all the worksnecessary to re-establish the lieu to their initial state.</w:t>
      </w:r>
    </w:p>
    <w:p w14:paraId="0DE9667D" w14:textId="77777777" w:rsidR="004A1A82" w:rsidRPr="00E564A5" w:rsidRDefault="004A1A82" w:rsidP="004A1A82">
      <w:pPr>
        <w:rPr>
          <w:szCs w:val="24"/>
          <w:lang w:val="en-GB"/>
        </w:rPr>
      </w:pPr>
    </w:p>
    <w:p w14:paraId="4E0D7EE9" w14:textId="77777777" w:rsidR="004A1A82" w:rsidRPr="00255803" w:rsidRDefault="004A1A82" w:rsidP="0038336E">
      <w:pPr>
        <w:numPr>
          <w:ilvl w:val="0"/>
          <w:numId w:val="65"/>
        </w:numPr>
        <w:spacing w:after="0" w:line="240" w:lineRule="auto"/>
        <w:contextualSpacing/>
        <w:rPr>
          <w:b/>
          <w:szCs w:val="24"/>
          <w:lang w:val="fr-FR"/>
        </w:rPr>
      </w:pPr>
      <w:r w:rsidRPr="00255803">
        <w:rPr>
          <w:b/>
          <w:szCs w:val="24"/>
          <w:lang w:val="fr-FR"/>
        </w:rPr>
        <w:t>101 - BUSH CLEARING</w:t>
      </w:r>
    </w:p>
    <w:p w14:paraId="76CA7EA4" w14:textId="77777777" w:rsidR="004A1A82" w:rsidRPr="00255803" w:rsidRDefault="004A1A82" w:rsidP="004A1A82">
      <w:pPr>
        <w:rPr>
          <w:b/>
          <w:szCs w:val="24"/>
          <w:lang w:val="fr-FR"/>
        </w:rPr>
      </w:pPr>
      <w:r w:rsidRPr="00255803">
        <w:rPr>
          <w:b/>
          <w:szCs w:val="24"/>
          <w:lang w:val="fr-FR"/>
        </w:rPr>
        <w:t>Description of works</w:t>
      </w:r>
    </w:p>
    <w:p w14:paraId="51695D27" w14:textId="77777777" w:rsidR="004A1A82" w:rsidRPr="00E564A5" w:rsidRDefault="004A1A82" w:rsidP="004A1A82">
      <w:pPr>
        <w:rPr>
          <w:szCs w:val="24"/>
          <w:lang w:val="en-GB"/>
        </w:rPr>
      </w:pPr>
      <w:r w:rsidRPr="00E564A5">
        <w:rPr>
          <w:szCs w:val="24"/>
          <w:lang w:val="en-GB"/>
        </w:rPr>
        <w:t xml:space="preserve">Theseworksconsist of removingvegetation and cleaning the edges of the road as well as on itsimmediatesurroundings, fellingtrees and/ or trimmingtree branches obstructingvisibility, etc.   </w:t>
      </w:r>
    </w:p>
    <w:p w14:paraId="52277982" w14:textId="77777777" w:rsidR="004A1A82" w:rsidRPr="00E564A5" w:rsidRDefault="004A1A82" w:rsidP="004A1A82">
      <w:pPr>
        <w:rPr>
          <w:b/>
          <w:szCs w:val="24"/>
          <w:lang w:val="en-GB"/>
        </w:rPr>
      </w:pPr>
    </w:p>
    <w:p w14:paraId="4F6D4FFC" w14:textId="77777777" w:rsidR="004A1A82" w:rsidRPr="00E564A5" w:rsidRDefault="004A1A82" w:rsidP="004A1A82">
      <w:pPr>
        <w:rPr>
          <w:b/>
          <w:szCs w:val="24"/>
          <w:lang w:val="en-GB"/>
        </w:rPr>
      </w:pPr>
      <w:r w:rsidRPr="00E564A5">
        <w:rPr>
          <w:b/>
          <w:szCs w:val="24"/>
          <w:lang w:val="en-GB"/>
        </w:rPr>
        <w:t>Mode of execution of works</w:t>
      </w:r>
    </w:p>
    <w:p w14:paraId="2FA255A2" w14:textId="77777777" w:rsidR="004A1A82" w:rsidRPr="00E564A5" w:rsidRDefault="004A1A82" w:rsidP="004A1A82">
      <w:pPr>
        <w:rPr>
          <w:szCs w:val="24"/>
          <w:lang w:val="en-GB"/>
        </w:rPr>
      </w:pPr>
      <w:r w:rsidRPr="00E564A5">
        <w:rPr>
          <w:szCs w:val="24"/>
          <w:lang w:val="en-GB"/>
        </w:rPr>
        <w:t>Thisconsists of clearing all vegetation at a width of twometersform the outeredge of the gutter and scraping and discardingvegetativesoilfrom the road surface. These are labour intensive workscarried out by groups of workersrecruitedfrom the community and equippedwith the necessarytools to carry out the job.</w:t>
      </w:r>
    </w:p>
    <w:p w14:paraId="01BBEE97" w14:textId="77777777" w:rsidR="004A1A82" w:rsidRPr="00E564A5" w:rsidRDefault="004A1A82" w:rsidP="004A1A82">
      <w:pPr>
        <w:rPr>
          <w:szCs w:val="24"/>
          <w:lang w:val="en-GB"/>
        </w:rPr>
      </w:pPr>
    </w:p>
    <w:p w14:paraId="21BCB5F4" w14:textId="77777777" w:rsidR="004A1A82" w:rsidRPr="00255803" w:rsidRDefault="004A1A82" w:rsidP="0038336E">
      <w:pPr>
        <w:numPr>
          <w:ilvl w:val="0"/>
          <w:numId w:val="65"/>
        </w:numPr>
        <w:spacing w:after="0" w:line="240" w:lineRule="auto"/>
        <w:contextualSpacing/>
        <w:rPr>
          <w:b/>
          <w:szCs w:val="24"/>
          <w:lang w:val="fr-FR"/>
        </w:rPr>
      </w:pPr>
      <w:r w:rsidRPr="00255803">
        <w:rPr>
          <w:b/>
          <w:szCs w:val="24"/>
          <w:lang w:val="fr-FR"/>
        </w:rPr>
        <w:t>103 - Setting out of the structure</w:t>
      </w:r>
    </w:p>
    <w:p w14:paraId="5F9D13BA" w14:textId="77777777" w:rsidR="004A1A82" w:rsidRPr="00255803" w:rsidRDefault="004A1A82" w:rsidP="004A1A82">
      <w:pPr>
        <w:rPr>
          <w:b/>
          <w:szCs w:val="24"/>
          <w:lang w:val="fr-FR"/>
        </w:rPr>
      </w:pPr>
      <w:r w:rsidRPr="00255803">
        <w:rPr>
          <w:b/>
          <w:szCs w:val="24"/>
          <w:lang w:val="fr-FR"/>
        </w:rPr>
        <w:t>Description of works</w:t>
      </w:r>
    </w:p>
    <w:p w14:paraId="280ABF5B" w14:textId="77777777" w:rsidR="004A1A82" w:rsidRPr="00E564A5" w:rsidRDefault="004A1A82" w:rsidP="004A1A82">
      <w:pPr>
        <w:rPr>
          <w:szCs w:val="24"/>
          <w:lang w:val="en-GB"/>
        </w:rPr>
      </w:pPr>
      <w:r w:rsidRPr="00E564A5">
        <w:rPr>
          <w:szCs w:val="24"/>
          <w:lang w:val="en-GB"/>
        </w:rPr>
        <w:t xml:space="preserve">Thisconsists of carrying out activitiesgeared at positioning the bridge at the coordinatessuchthat the its axis willalignedwiththat of the access road from the bothsides. Also the characteristics of the structure as designedshouldberespected. </w:t>
      </w:r>
    </w:p>
    <w:p w14:paraId="3F5BD868" w14:textId="77777777" w:rsidR="004A1A82" w:rsidRPr="00E564A5" w:rsidRDefault="004A1A82" w:rsidP="004A1A82">
      <w:pPr>
        <w:rPr>
          <w:szCs w:val="24"/>
          <w:lang w:val="en-GB"/>
        </w:rPr>
      </w:pPr>
    </w:p>
    <w:p w14:paraId="4189D929" w14:textId="77777777" w:rsidR="004A1A82" w:rsidRPr="00E564A5" w:rsidRDefault="004A1A82" w:rsidP="004A1A82">
      <w:pPr>
        <w:rPr>
          <w:b/>
          <w:szCs w:val="24"/>
          <w:lang w:val="en-GB"/>
        </w:rPr>
      </w:pPr>
      <w:r w:rsidRPr="00E564A5">
        <w:rPr>
          <w:b/>
          <w:szCs w:val="24"/>
          <w:lang w:val="en-GB"/>
        </w:rPr>
        <w:t>Mode of execution of works</w:t>
      </w:r>
    </w:p>
    <w:p w14:paraId="605CC964" w14:textId="77777777" w:rsidR="004A1A82" w:rsidRPr="00E564A5" w:rsidRDefault="004A1A82" w:rsidP="004A1A82">
      <w:pPr>
        <w:rPr>
          <w:szCs w:val="24"/>
          <w:lang w:val="en-GB"/>
        </w:rPr>
      </w:pPr>
      <w:r w:rsidRPr="00E564A5">
        <w:rPr>
          <w:szCs w:val="24"/>
          <w:lang w:val="en-GB"/>
        </w:rPr>
        <w:t>Thisconsists of usingpegs and lines and with the help of a levels position the bridge suchitshouldbe at right angle relative to the road with the wingwalls at 45 degrees relative to the road or front walls of the bridge. Equally, the position of the areas to beexcavated for the abutmentincluding the workingspaceshouldbematerialized. As such the length and span of the bridge as well as the wingwalls, the front wall and the abutment as a wholewillbepositioned. After the excavation theseparameterswillbeverifiedfirsbefore the bridge worksproperstarts</w:t>
      </w:r>
    </w:p>
    <w:p w14:paraId="62A6F6D0" w14:textId="77777777" w:rsidR="004A1A82" w:rsidRPr="00E564A5" w:rsidRDefault="004A1A82" w:rsidP="004A1A82">
      <w:pPr>
        <w:rPr>
          <w:szCs w:val="24"/>
          <w:lang w:val="en-GB"/>
        </w:rPr>
      </w:pPr>
      <w:r w:rsidRPr="00E564A5">
        <w:rPr>
          <w:szCs w:val="24"/>
          <w:lang w:val="en-GB"/>
        </w:rPr>
        <w:t>So done, the following data willbeverifiedbefore the excavation</w:t>
      </w:r>
    </w:p>
    <w:p w14:paraId="3A578293" w14:textId="77777777" w:rsidR="004A1A82" w:rsidRPr="005E5D60" w:rsidRDefault="004A1A82" w:rsidP="004A1A82">
      <w:pPr>
        <w:ind w:left="450" w:hanging="450"/>
        <w:rPr>
          <w:b/>
          <w:szCs w:val="24"/>
        </w:rPr>
      </w:pPr>
      <w:r w:rsidRPr="005E5D60">
        <w:rPr>
          <w:b/>
          <w:szCs w:val="24"/>
        </w:rPr>
        <w:t xml:space="preserve">NB:Theseworks, and this, at </w:t>
      </w:r>
      <w:r w:rsidRPr="00255803">
        <w:rPr>
          <w:b/>
          <w:szCs w:val="24"/>
        </w:rPr>
        <w:t>every</w:t>
      </w:r>
      <w:r w:rsidRPr="005E5D60">
        <w:rPr>
          <w:b/>
          <w:szCs w:val="24"/>
        </w:rPr>
        <w:t xml:space="preserve"> stage must bereceived by the Contract Engineer before the next phase can continue</w:t>
      </w:r>
    </w:p>
    <w:p w14:paraId="4A39024A" w14:textId="77777777" w:rsidR="004A1A82" w:rsidRPr="005E5D60" w:rsidRDefault="004A1A82" w:rsidP="004A1A82">
      <w:pPr>
        <w:rPr>
          <w:szCs w:val="24"/>
        </w:rPr>
      </w:pPr>
    </w:p>
    <w:p w14:paraId="0819B644" w14:textId="77777777" w:rsidR="004A1A82" w:rsidRPr="005E5D60" w:rsidRDefault="004A1A82" w:rsidP="0038336E">
      <w:pPr>
        <w:numPr>
          <w:ilvl w:val="0"/>
          <w:numId w:val="65"/>
        </w:numPr>
        <w:spacing w:after="0" w:line="276" w:lineRule="auto"/>
        <w:ind w:left="270" w:hanging="270"/>
        <w:contextualSpacing/>
        <w:rPr>
          <w:b/>
          <w:szCs w:val="24"/>
        </w:rPr>
      </w:pPr>
      <w:r w:rsidRPr="005E5D60">
        <w:rPr>
          <w:b/>
          <w:bCs/>
          <w:szCs w:val="24"/>
        </w:rPr>
        <w:t xml:space="preserve">203.1 - Excavation in ordinary terrain for the </w:t>
      </w:r>
      <w:r w:rsidRPr="00255803">
        <w:rPr>
          <w:b/>
          <w:bCs/>
          <w:szCs w:val="24"/>
        </w:rPr>
        <w:t>abutments</w:t>
      </w:r>
      <w:r w:rsidRPr="005E5D60">
        <w:rPr>
          <w:b/>
          <w:bCs/>
          <w:szCs w:val="24"/>
        </w:rPr>
        <w:t xml:space="preserve"> and for the deviation of the existing river bed</w:t>
      </w:r>
    </w:p>
    <w:p w14:paraId="5D71F8F6" w14:textId="77777777" w:rsidR="004A1A82" w:rsidRPr="00E564A5" w:rsidRDefault="004A1A82" w:rsidP="004A1A82">
      <w:pPr>
        <w:rPr>
          <w:b/>
          <w:szCs w:val="24"/>
          <w:lang w:val="en-GB"/>
        </w:rPr>
      </w:pPr>
      <w:r w:rsidRPr="00E564A5">
        <w:rPr>
          <w:b/>
          <w:szCs w:val="24"/>
          <w:lang w:val="en-GB"/>
        </w:rPr>
        <w:t>Description of works</w:t>
      </w:r>
    </w:p>
    <w:p w14:paraId="7868E049" w14:textId="77777777" w:rsidR="004A1A82" w:rsidRPr="00E564A5" w:rsidRDefault="004A1A82" w:rsidP="004A1A82">
      <w:pPr>
        <w:rPr>
          <w:szCs w:val="24"/>
          <w:lang w:val="en-GB"/>
        </w:rPr>
      </w:pPr>
      <w:r w:rsidRPr="00E564A5">
        <w:rPr>
          <w:szCs w:val="24"/>
          <w:lang w:val="en-GB"/>
        </w:rPr>
        <w:t>Thisconsists of digging to free the space set for the construction of the bridge. The variousparameters set out willberespected in the excavation. Also the depth of the foundation as per the results of geotechnicalstudiesshouldberespected i.e. 1.6m from the bed of the river</w:t>
      </w:r>
    </w:p>
    <w:p w14:paraId="6A715870" w14:textId="77777777" w:rsidR="004A1A82" w:rsidRPr="00E564A5" w:rsidRDefault="004A1A82" w:rsidP="004A1A82">
      <w:pPr>
        <w:rPr>
          <w:b/>
          <w:szCs w:val="24"/>
          <w:lang w:val="en-GB"/>
        </w:rPr>
      </w:pPr>
    </w:p>
    <w:p w14:paraId="195AADB6" w14:textId="77777777" w:rsidR="004A1A82" w:rsidRPr="00E564A5" w:rsidRDefault="004A1A82" w:rsidP="004A1A82">
      <w:pPr>
        <w:rPr>
          <w:b/>
          <w:szCs w:val="24"/>
          <w:lang w:val="en-GB"/>
        </w:rPr>
      </w:pPr>
      <w:r w:rsidRPr="00E564A5">
        <w:rPr>
          <w:b/>
          <w:szCs w:val="24"/>
          <w:lang w:val="en-GB"/>
        </w:rPr>
        <w:t>Mode of execution of works</w:t>
      </w:r>
    </w:p>
    <w:p w14:paraId="46C6DD9B" w14:textId="77777777" w:rsidR="004A1A82" w:rsidRPr="00E564A5" w:rsidRDefault="004A1A82" w:rsidP="004A1A82">
      <w:pPr>
        <w:rPr>
          <w:szCs w:val="24"/>
          <w:lang w:val="en-GB"/>
        </w:rPr>
      </w:pPr>
      <w:r w:rsidRPr="00E564A5">
        <w:rPr>
          <w:szCs w:val="24"/>
          <w:lang w:val="en-GB"/>
        </w:rPr>
        <w:lastRenderedPageBreak/>
        <w:t>Thisconsists of excavating in ordinary terrain for the abutments and for the deviation of the existing river bed and also for the creation of a bed off stream to deviate the existingstream to join the main bedLength=50m, width=1m depth=1m.</w:t>
      </w:r>
    </w:p>
    <w:p w14:paraId="56306FE1" w14:textId="77777777" w:rsidR="004A1A82" w:rsidRPr="005E5D60" w:rsidRDefault="004A1A82" w:rsidP="004A1A82">
      <w:pPr>
        <w:ind w:left="450" w:hanging="450"/>
        <w:rPr>
          <w:b/>
          <w:szCs w:val="24"/>
        </w:rPr>
      </w:pPr>
      <w:r w:rsidRPr="005E5D60">
        <w:rPr>
          <w:b/>
          <w:szCs w:val="24"/>
        </w:rPr>
        <w:t>NB: The excavation must bereceived by the Project Manager before the next phase can continue</w:t>
      </w:r>
    </w:p>
    <w:p w14:paraId="1B40EC26" w14:textId="77777777" w:rsidR="004A1A82" w:rsidRPr="005E5D60" w:rsidRDefault="004A1A82" w:rsidP="004A1A82">
      <w:pPr>
        <w:ind w:left="708"/>
        <w:rPr>
          <w:b/>
          <w:szCs w:val="24"/>
        </w:rPr>
      </w:pPr>
    </w:p>
    <w:p w14:paraId="24B02661" w14:textId="77777777" w:rsidR="004A1A82" w:rsidRPr="005E5D60" w:rsidRDefault="004A1A82" w:rsidP="0038336E">
      <w:pPr>
        <w:numPr>
          <w:ilvl w:val="0"/>
          <w:numId w:val="65"/>
        </w:numPr>
        <w:spacing w:after="0" w:line="276" w:lineRule="auto"/>
        <w:contextualSpacing/>
        <w:rPr>
          <w:b/>
          <w:szCs w:val="24"/>
        </w:rPr>
      </w:pPr>
      <w:r w:rsidRPr="005E5D60">
        <w:rPr>
          <w:b/>
          <w:bCs/>
          <w:szCs w:val="24"/>
        </w:rPr>
        <w:t>205 – 207 Backfilling of the bridge and filling and resurfacing of the accesses to the bridge</w:t>
      </w:r>
    </w:p>
    <w:p w14:paraId="14BD1009" w14:textId="77777777" w:rsidR="004A1A82" w:rsidRPr="005E5D60" w:rsidRDefault="004A1A82" w:rsidP="004A1A82">
      <w:pPr>
        <w:ind w:left="708" w:hanging="720"/>
        <w:rPr>
          <w:b/>
          <w:szCs w:val="24"/>
        </w:rPr>
      </w:pPr>
    </w:p>
    <w:p w14:paraId="341CF6F9" w14:textId="77777777" w:rsidR="004A1A82" w:rsidRPr="00E564A5" w:rsidRDefault="004A1A82" w:rsidP="004A1A82">
      <w:pPr>
        <w:rPr>
          <w:b/>
          <w:szCs w:val="24"/>
          <w:lang w:val="en-GB"/>
        </w:rPr>
      </w:pPr>
      <w:r w:rsidRPr="00E564A5">
        <w:rPr>
          <w:b/>
          <w:szCs w:val="24"/>
          <w:lang w:val="en-GB"/>
        </w:rPr>
        <w:t>Description of works</w:t>
      </w:r>
    </w:p>
    <w:p w14:paraId="563B6FCB" w14:textId="77777777" w:rsidR="004A1A82" w:rsidRPr="00E564A5" w:rsidRDefault="004A1A82" w:rsidP="004A1A82">
      <w:pPr>
        <w:ind w:left="708" w:hanging="720"/>
        <w:rPr>
          <w:b/>
          <w:szCs w:val="24"/>
          <w:lang w:val="en-GB"/>
        </w:rPr>
      </w:pPr>
    </w:p>
    <w:p w14:paraId="413CA792" w14:textId="77777777" w:rsidR="004A1A82" w:rsidRPr="00E564A5" w:rsidRDefault="004A1A82" w:rsidP="004A1A82">
      <w:pPr>
        <w:rPr>
          <w:szCs w:val="24"/>
          <w:lang w:val="en-GB"/>
        </w:rPr>
      </w:pPr>
      <w:r w:rsidRPr="00E564A5">
        <w:rPr>
          <w:szCs w:val="24"/>
          <w:lang w:val="en-GB"/>
        </w:rPr>
        <w:t xml:space="preserve">This involvesrealization of the technical bloc and the linking to the existingcarriageway (road) </w:t>
      </w:r>
    </w:p>
    <w:p w14:paraId="4EF56A4C" w14:textId="77777777" w:rsidR="004A1A82" w:rsidRPr="00255803" w:rsidRDefault="004A1A82" w:rsidP="004A1A82">
      <w:pPr>
        <w:rPr>
          <w:szCs w:val="24"/>
          <w:lang w:val="fr-FR"/>
        </w:rPr>
      </w:pPr>
      <w:r w:rsidRPr="005E5D60">
        <w:rPr>
          <w:szCs w:val="24"/>
        </w:rPr>
        <w:t xml:space="preserve">Theseworksshallbeexecutedmechanically and manuallywithmaterialextractedfrom a borrowpitapproved by the project manager. </w:t>
      </w:r>
      <w:r w:rsidRPr="00255803">
        <w:rPr>
          <w:szCs w:val="24"/>
          <w:lang w:val="fr-FR"/>
        </w:rPr>
        <w:t>The soilused for the fillshallpresent the followingcharacteristics:</w:t>
      </w:r>
    </w:p>
    <w:p w14:paraId="37FBD2C8"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CBR at 95% of OPM after four days of immersion</w:t>
      </w:r>
      <w:r w:rsidRPr="00E564A5">
        <w:rPr>
          <w:szCs w:val="24"/>
          <w:lang w:val="en-GB"/>
        </w:rPr>
        <w:tab/>
      </w:r>
      <w:r w:rsidRPr="00E564A5">
        <w:rPr>
          <w:szCs w:val="24"/>
          <w:lang w:val="en-GB"/>
        </w:rPr>
        <w:tab/>
      </w:r>
      <w:r w:rsidRPr="00E564A5">
        <w:rPr>
          <w:szCs w:val="24"/>
          <w:lang w:val="en-GB"/>
        </w:rPr>
        <w:tab/>
      </w:r>
      <w:r w:rsidRPr="00255803">
        <w:rPr>
          <w:snapToGrid w:val="0"/>
          <w:szCs w:val="24"/>
          <w:lang w:val="fr-FR"/>
        </w:rPr>
        <w:sym w:font="Symbol" w:char="F0B3"/>
      </w:r>
      <w:r w:rsidRPr="00E564A5">
        <w:rPr>
          <w:snapToGrid w:val="0"/>
          <w:szCs w:val="24"/>
          <w:lang w:val="en-GB"/>
        </w:rPr>
        <w:t xml:space="preserve"> 40</w:t>
      </w:r>
    </w:p>
    <w:p w14:paraId="52D20F15"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Maximum dry density at 95% OPM  (T/M</w:t>
      </w:r>
      <w:r w:rsidRPr="00E564A5">
        <w:rPr>
          <w:szCs w:val="24"/>
          <w:vertAlign w:val="superscript"/>
          <w:lang w:val="en-GB"/>
        </w:rPr>
        <w:t>3</w:t>
      </w:r>
      <w:r w:rsidRPr="00E564A5">
        <w:rPr>
          <w:szCs w:val="24"/>
          <w:lang w:val="en-GB"/>
        </w:rPr>
        <w:t>)</w:t>
      </w:r>
      <w:r w:rsidRPr="00E564A5">
        <w:rPr>
          <w:szCs w:val="24"/>
          <w:lang w:val="en-GB"/>
        </w:rPr>
        <w:tab/>
      </w:r>
      <w:r w:rsidRPr="00E564A5">
        <w:rPr>
          <w:szCs w:val="24"/>
          <w:lang w:val="en-GB"/>
        </w:rPr>
        <w:tab/>
      </w:r>
      <w:r w:rsidRPr="00E564A5">
        <w:rPr>
          <w:szCs w:val="24"/>
          <w:lang w:val="en-GB"/>
        </w:rPr>
        <w:tab/>
      </w:r>
      <w:r w:rsidRPr="00E564A5">
        <w:rPr>
          <w:szCs w:val="24"/>
          <w:lang w:val="en-GB"/>
        </w:rPr>
        <w:tab/>
      </w:r>
      <w:r w:rsidRPr="00E564A5">
        <w:rPr>
          <w:szCs w:val="24"/>
          <w:lang w:val="en-GB"/>
        </w:rPr>
        <w:tab/>
      </w:r>
      <w:r w:rsidRPr="00255803">
        <w:rPr>
          <w:snapToGrid w:val="0"/>
          <w:szCs w:val="24"/>
          <w:lang w:val="fr-FR"/>
        </w:rPr>
        <w:sym w:font="Symbol" w:char="F0B3"/>
      </w:r>
      <w:r w:rsidRPr="00E564A5">
        <w:rPr>
          <w:snapToGrid w:val="0"/>
          <w:szCs w:val="24"/>
          <w:lang w:val="en-GB"/>
        </w:rPr>
        <w:t xml:space="preserve"> 1,8</w:t>
      </w:r>
    </w:p>
    <w:p w14:paraId="5F997CF5" w14:textId="77777777" w:rsidR="004A1A82" w:rsidRPr="00255803" w:rsidRDefault="004A1A82" w:rsidP="0038336E">
      <w:pPr>
        <w:numPr>
          <w:ilvl w:val="0"/>
          <w:numId w:val="64"/>
        </w:numPr>
        <w:spacing w:after="200" w:line="276" w:lineRule="auto"/>
        <w:contextualSpacing/>
        <w:rPr>
          <w:szCs w:val="24"/>
          <w:lang w:val="fr-FR"/>
        </w:rPr>
      </w:pPr>
      <w:r w:rsidRPr="00255803">
        <w:rPr>
          <w:snapToGrid w:val="0"/>
          <w:szCs w:val="24"/>
          <w:lang w:val="fr-FR"/>
        </w:rPr>
        <w:t>Plasticity index(IP)</w:t>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sym w:font="Symbol" w:char="F0A3"/>
      </w:r>
      <w:r w:rsidRPr="00255803">
        <w:rPr>
          <w:snapToGrid w:val="0"/>
          <w:szCs w:val="24"/>
          <w:lang w:val="fr-FR"/>
        </w:rPr>
        <w:t xml:space="preserve"> 25</w:t>
      </w:r>
    </w:p>
    <w:p w14:paraId="1E5BA52A" w14:textId="77777777" w:rsidR="004A1A82" w:rsidRPr="00E564A5" w:rsidRDefault="004A1A82" w:rsidP="0038336E">
      <w:pPr>
        <w:numPr>
          <w:ilvl w:val="0"/>
          <w:numId w:val="64"/>
        </w:numPr>
        <w:spacing w:after="200" w:line="276" w:lineRule="auto"/>
        <w:contextualSpacing/>
        <w:rPr>
          <w:szCs w:val="24"/>
          <w:lang w:val="en-GB"/>
        </w:rPr>
      </w:pPr>
      <w:r w:rsidRPr="00E564A5">
        <w:rPr>
          <w:snapToGrid w:val="0"/>
          <w:szCs w:val="24"/>
          <w:lang w:val="en-GB"/>
        </w:rPr>
        <w:t>Percentage of fine grains&lt;0.08mm</w:t>
      </w:r>
      <w:r w:rsidRPr="00E564A5">
        <w:rPr>
          <w:snapToGrid w:val="0"/>
          <w:szCs w:val="24"/>
          <w:lang w:val="en-GB"/>
        </w:rPr>
        <w:tab/>
      </w:r>
      <w:r w:rsidRPr="00E564A5">
        <w:rPr>
          <w:snapToGrid w:val="0"/>
          <w:szCs w:val="24"/>
          <w:lang w:val="en-GB"/>
        </w:rPr>
        <w:tab/>
      </w:r>
      <w:r w:rsidRPr="00E564A5">
        <w:rPr>
          <w:snapToGrid w:val="0"/>
          <w:szCs w:val="24"/>
          <w:lang w:val="en-GB"/>
        </w:rPr>
        <w:tab/>
        <w:t>F</w:t>
      </w:r>
      <w:r w:rsidRPr="00E564A5">
        <w:rPr>
          <w:snapToGrid w:val="0"/>
          <w:szCs w:val="24"/>
          <w:lang w:val="en-GB"/>
        </w:rPr>
        <w:tab/>
      </w:r>
      <w:r w:rsidRPr="00E564A5">
        <w:rPr>
          <w:snapToGrid w:val="0"/>
          <w:szCs w:val="24"/>
          <w:lang w:val="en-GB"/>
        </w:rPr>
        <w:tab/>
        <w:t>5</w:t>
      </w:r>
      <w:r w:rsidRPr="00255803">
        <w:rPr>
          <w:snapToGrid w:val="0"/>
          <w:szCs w:val="24"/>
          <w:lang w:val="fr-FR"/>
        </w:rPr>
        <w:sym w:font="Symbol" w:char="F0A3"/>
      </w:r>
      <w:r w:rsidRPr="00E564A5">
        <w:rPr>
          <w:snapToGrid w:val="0"/>
          <w:szCs w:val="24"/>
          <w:lang w:val="en-GB"/>
        </w:rPr>
        <w:t>F</w:t>
      </w:r>
      <w:r w:rsidRPr="00255803">
        <w:rPr>
          <w:snapToGrid w:val="0"/>
          <w:szCs w:val="24"/>
          <w:lang w:val="fr-FR"/>
        </w:rPr>
        <w:sym w:font="Symbol" w:char="F0A3"/>
      </w:r>
      <w:r w:rsidRPr="00E564A5">
        <w:rPr>
          <w:snapToGrid w:val="0"/>
          <w:szCs w:val="24"/>
          <w:lang w:val="en-GB"/>
        </w:rPr>
        <w:t>30</w:t>
      </w:r>
    </w:p>
    <w:p w14:paraId="3CDBEDC9" w14:textId="77777777" w:rsidR="004A1A82" w:rsidRPr="00E564A5" w:rsidRDefault="004A1A82" w:rsidP="0038336E">
      <w:pPr>
        <w:numPr>
          <w:ilvl w:val="0"/>
          <w:numId w:val="64"/>
        </w:numPr>
        <w:spacing w:after="200" w:line="276" w:lineRule="auto"/>
        <w:contextualSpacing/>
        <w:rPr>
          <w:szCs w:val="24"/>
          <w:lang w:val="en-GB"/>
        </w:rPr>
      </w:pPr>
      <w:r w:rsidRPr="00E564A5">
        <w:rPr>
          <w:snapToGrid w:val="0"/>
          <w:szCs w:val="24"/>
          <w:lang w:val="en-GB"/>
        </w:rPr>
        <w:t>Module of plasticity</w:t>
      </w:r>
      <w:r w:rsidRPr="00E564A5">
        <w:rPr>
          <w:snapToGrid w:val="0"/>
          <w:szCs w:val="24"/>
          <w:lang w:val="en-GB"/>
        </w:rPr>
        <w:tab/>
      </w:r>
      <w:r w:rsidRPr="00E564A5">
        <w:rPr>
          <w:snapToGrid w:val="0"/>
          <w:szCs w:val="24"/>
          <w:lang w:val="en-GB"/>
        </w:rPr>
        <w:tab/>
      </w:r>
      <w:r w:rsidRPr="00E564A5">
        <w:rPr>
          <w:snapToGrid w:val="0"/>
          <w:szCs w:val="24"/>
          <w:lang w:val="en-GB"/>
        </w:rPr>
        <w:tab/>
      </w:r>
      <w:r w:rsidRPr="00E564A5">
        <w:rPr>
          <w:snapToGrid w:val="0"/>
          <w:szCs w:val="24"/>
          <w:lang w:val="en-GB"/>
        </w:rPr>
        <w:tab/>
      </w:r>
      <w:r w:rsidRPr="00E564A5">
        <w:rPr>
          <w:snapToGrid w:val="0"/>
          <w:szCs w:val="24"/>
          <w:lang w:val="en-GB"/>
        </w:rPr>
        <w:tab/>
      </w:r>
      <w:r w:rsidRPr="00E564A5">
        <w:rPr>
          <w:snapToGrid w:val="0"/>
          <w:szCs w:val="24"/>
          <w:lang w:val="en-GB"/>
        </w:rPr>
        <w:tab/>
      </w:r>
      <w:r w:rsidRPr="00E564A5">
        <w:rPr>
          <w:szCs w:val="24"/>
          <w:lang w:val="en-GB"/>
        </w:rPr>
        <w:t>F.IP</w:t>
      </w:r>
      <w:r w:rsidRPr="00E564A5">
        <w:rPr>
          <w:szCs w:val="24"/>
          <w:lang w:val="en-GB"/>
        </w:rPr>
        <w:tab/>
      </w:r>
      <w:r w:rsidRPr="00E564A5">
        <w:rPr>
          <w:szCs w:val="24"/>
          <w:lang w:val="en-GB"/>
        </w:rPr>
        <w:tab/>
        <w:t>&lt;500</w:t>
      </w:r>
    </w:p>
    <w:p w14:paraId="5C3E1454" w14:textId="77777777" w:rsidR="004A1A82" w:rsidRPr="00255803" w:rsidRDefault="004A1A82" w:rsidP="0038336E">
      <w:pPr>
        <w:numPr>
          <w:ilvl w:val="0"/>
          <w:numId w:val="64"/>
        </w:numPr>
        <w:spacing w:after="200" w:line="276" w:lineRule="auto"/>
        <w:contextualSpacing/>
        <w:rPr>
          <w:szCs w:val="24"/>
          <w:lang w:val="fr-FR"/>
        </w:rPr>
      </w:pPr>
      <w:r w:rsidRPr="00255803">
        <w:rPr>
          <w:szCs w:val="24"/>
          <w:lang w:val="fr-FR"/>
        </w:rPr>
        <w:t>Linear inflation</w:t>
      </w:r>
      <w:r w:rsidRPr="00255803">
        <w:rPr>
          <w:szCs w:val="24"/>
          <w:lang w:val="fr-FR"/>
        </w:rPr>
        <w:tab/>
      </w:r>
      <w:r w:rsidRPr="00255803">
        <w:rPr>
          <w:szCs w:val="24"/>
          <w:lang w:val="fr-FR"/>
        </w:rPr>
        <w:tab/>
      </w:r>
      <w:r w:rsidRPr="00255803">
        <w:rPr>
          <w:szCs w:val="24"/>
          <w:lang w:val="fr-FR"/>
        </w:rPr>
        <w:tab/>
      </w:r>
      <w:r w:rsidRPr="00255803">
        <w:rPr>
          <w:szCs w:val="24"/>
          <w:lang w:val="fr-FR"/>
        </w:rPr>
        <w:tab/>
      </w:r>
      <w:r w:rsidRPr="00255803">
        <w:rPr>
          <w:szCs w:val="24"/>
          <w:lang w:val="fr-FR"/>
        </w:rPr>
        <w:tab/>
      </w:r>
      <w:r w:rsidRPr="00255803">
        <w:rPr>
          <w:szCs w:val="24"/>
          <w:lang w:val="fr-FR"/>
        </w:rPr>
        <w:tab/>
        <w:t>%</w:t>
      </w:r>
      <w:r w:rsidRPr="00255803">
        <w:rPr>
          <w:szCs w:val="24"/>
          <w:lang w:val="fr-FR"/>
        </w:rPr>
        <w:tab/>
      </w:r>
      <w:r w:rsidRPr="00255803">
        <w:rPr>
          <w:szCs w:val="24"/>
          <w:lang w:val="fr-FR"/>
        </w:rPr>
        <w:tab/>
        <w:t>&lt;1</w:t>
      </w:r>
    </w:p>
    <w:p w14:paraId="549ED253"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Maximum diameter of grains</w:t>
      </w:r>
      <w:r w:rsidRPr="00E564A5">
        <w:rPr>
          <w:szCs w:val="24"/>
          <w:lang w:val="en-GB"/>
        </w:rPr>
        <w:tab/>
      </w:r>
      <w:r w:rsidRPr="00E564A5">
        <w:rPr>
          <w:szCs w:val="24"/>
          <w:lang w:val="en-GB"/>
        </w:rPr>
        <w:tab/>
      </w:r>
      <w:r w:rsidRPr="00E564A5">
        <w:rPr>
          <w:szCs w:val="24"/>
          <w:lang w:val="en-GB"/>
        </w:rPr>
        <w:tab/>
      </w:r>
      <w:r w:rsidRPr="00E564A5">
        <w:rPr>
          <w:szCs w:val="24"/>
          <w:lang w:val="en-GB"/>
        </w:rPr>
        <w:tab/>
      </w:r>
      <w:r w:rsidRPr="00E564A5">
        <w:rPr>
          <w:szCs w:val="24"/>
          <w:lang w:val="en-GB"/>
        </w:rPr>
        <w:tab/>
        <w:t>mm</w:t>
      </w:r>
      <w:r w:rsidRPr="00E564A5">
        <w:rPr>
          <w:szCs w:val="24"/>
          <w:lang w:val="en-GB"/>
        </w:rPr>
        <w:tab/>
      </w:r>
      <w:r w:rsidRPr="00E564A5">
        <w:rPr>
          <w:szCs w:val="24"/>
          <w:lang w:val="en-GB"/>
        </w:rPr>
        <w:tab/>
        <w:t>40</w:t>
      </w:r>
    </w:p>
    <w:p w14:paraId="6BF7A4FF"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 passing through a sieve of 10mm</w:t>
      </w:r>
      <w:r w:rsidRPr="00E564A5">
        <w:rPr>
          <w:szCs w:val="24"/>
          <w:lang w:val="en-GB"/>
        </w:rPr>
        <w:tab/>
      </w:r>
      <w:r w:rsidRPr="00E564A5">
        <w:rPr>
          <w:szCs w:val="24"/>
          <w:lang w:val="en-GB"/>
        </w:rPr>
        <w:tab/>
      </w:r>
      <w:r w:rsidRPr="00E564A5">
        <w:rPr>
          <w:szCs w:val="24"/>
          <w:lang w:val="en-GB"/>
        </w:rPr>
        <w:tab/>
      </w:r>
      <w:r w:rsidRPr="00E564A5">
        <w:rPr>
          <w:szCs w:val="24"/>
          <w:lang w:val="en-GB"/>
        </w:rPr>
        <w:tab/>
        <w:t>&lt;10</w:t>
      </w:r>
      <w:r w:rsidRPr="00E564A5">
        <w:rPr>
          <w:szCs w:val="24"/>
          <w:lang w:val="en-GB"/>
        </w:rPr>
        <w:tab/>
      </w:r>
      <w:r w:rsidRPr="00E564A5">
        <w:rPr>
          <w:szCs w:val="24"/>
          <w:lang w:val="en-GB"/>
        </w:rPr>
        <w:tab/>
        <w:t>35 – 90</w:t>
      </w:r>
    </w:p>
    <w:p w14:paraId="1681CB97"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 passing through a sieve of 5mm</w:t>
      </w:r>
      <w:r w:rsidRPr="00E564A5">
        <w:rPr>
          <w:szCs w:val="24"/>
          <w:lang w:val="en-GB"/>
        </w:rPr>
        <w:tab/>
      </w:r>
      <w:r w:rsidRPr="00E564A5">
        <w:rPr>
          <w:szCs w:val="24"/>
          <w:lang w:val="en-GB"/>
        </w:rPr>
        <w:tab/>
      </w:r>
      <w:r w:rsidRPr="00E564A5">
        <w:rPr>
          <w:szCs w:val="24"/>
          <w:lang w:val="en-GB"/>
        </w:rPr>
        <w:tab/>
      </w:r>
      <w:r w:rsidRPr="00E564A5">
        <w:rPr>
          <w:szCs w:val="24"/>
          <w:lang w:val="en-GB"/>
        </w:rPr>
        <w:tab/>
        <w:t>&lt;5</w:t>
      </w:r>
      <w:r w:rsidRPr="00E564A5">
        <w:rPr>
          <w:szCs w:val="24"/>
          <w:lang w:val="en-GB"/>
        </w:rPr>
        <w:tab/>
      </w:r>
      <w:r w:rsidRPr="00E564A5">
        <w:rPr>
          <w:szCs w:val="24"/>
          <w:lang w:val="en-GB"/>
        </w:rPr>
        <w:tab/>
        <w:t>20 – 60</w:t>
      </w:r>
    </w:p>
    <w:p w14:paraId="0C6C2A90" w14:textId="77777777" w:rsidR="004A1A82" w:rsidRPr="00E564A5" w:rsidRDefault="004A1A82" w:rsidP="0038336E">
      <w:pPr>
        <w:numPr>
          <w:ilvl w:val="0"/>
          <w:numId w:val="64"/>
        </w:numPr>
        <w:spacing w:after="200" w:line="276" w:lineRule="auto"/>
        <w:contextualSpacing/>
        <w:rPr>
          <w:szCs w:val="24"/>
          <w:lang w:val="en-GB"/>
        </w:rPr>
      </w:pPr>
      <w:r w:rsidRPr="00E564A5">
        <w:rPr>
          <w:szCs w:val="24"/>
          <w:lang w:val="en-GB"/>
        </w:rPr>
        <w:t>Residue at a sieve of 2mm</w:t>
      </w:r>
      <w:r w:rsidRPr="00E564A5">
        <w:rPr>
          <w:szCs w:val="24"/>
          <w:lang w:val="en-GB"/>
        </w:rPr>
        <w:tab/>
      </w:r>
      <w:r w:rsidRPr="00E564A5">
        <w:rPr>
          <w:szCs w:val="24"/>
          <w:lang w:val="en-GB"/>
        </w:rPr>
        <w:tab/>
      </w:r>
      <w:r w:rsidRPr="00E564A5">
        <w:rPr>
          <w:szCs w:val="24"/>
          <w:lang w:val="en-GB"/>
        </w:rPr>
        <w:tab/>
      </w:r>
      <w:r w:rsidRPr="00E564A5">
        <w:rPr>
          <w:szCs w:val="24"/>
          <w:lang w:val="en-GB"/>
        </w:rPr>
        <w:tab/>
      </w:r>
      <w:r w:rsidRPr="00E564A5">
        <w:rPr>
          <w:szCs w:val="24"/>
          <w:lang w:val="en-GB"/>
        </w:rPr>
        <w:tab/>
        <w:t>&gt;2</w:t>
      </w:r>
      <w:r w:rsidRPr="00E564A5">
        <w:rPr>
          <w:szCs w:val="24"/>
          <w:lang w:val="en-GB"/>
        </w:rPr>
        <w:tab/>
      </w:r>
      <w:r w:rsidRPr="00E564A5">
        <w:rPr>
          <w:szCs w:val="24"/>
          <w:lang w:val="en-GB"/>
        </w:rPr>
        <w:tab/>
        <w:t>10 – 40</w:t>
      </w:r>
    </w:p>
    <w:p w14:paraId="2CA98D76" w14:textId="77777777" w:rsidR="004A1A82" w:rsidRPr="00E564A5" w:rsidRDefault="004A1A82" w:rsidP="004A1A82">
      <w:pPr>
        <w:rPr>
          <w:szCs w:val="24"/>
          <w:lang w:val="en-GB"/>
        </w:rPr>
      </w:pPr>
      <w:r w:rsidRPr="00E564A5">
        <w:rPr>
          <w:szCs w:val="24"/>
          <w:lang w:val="en-GB"/>
        </w:rPr>
        <w:t>The selectedmaterialfrom the borrowpitshallbe laid on a trench and plat formpreviouslyshaped and compacted at a dry density of at least 90% OPM. The materialshallbe laid in horizontal layers of 20cm thick and having a water content equal to that of OPM before compaction (±2%).</w:t>
      </w:r>
    </w:p>
    <w:p w14:paraId="7FA4B5B7" w14:textId="77777777" w:rsidR="004A1A82" w:rsidRPr="00E564A5" w:rsidRDefault="004A1A82" w:rsidP="004A1A82">
      <w:pPr>
        <w:rPr>
          <w:szCs w:val="24"/>
          <w:lang w:val="en-GB"/>
        </w:rPr>
      </w:pPr>
      <w:r w:rsidRPr="00E564A5">
        <w:rPr>
          <w:szCs w:val="24"/>
          <w:lang w:val="en-GB"/>
        </w:rPr>
        <w:t>The filliscompactedmethodically up to 95% of the dry density of OPM. The rate of compaction shallbeverified in -situ with a membrane densitometer at every 1000m</w:t>
      </w:r>
      <w:r w:rsidRPr="00E564A5">
        <w:rPr>
          <w:szCs w:val="24"/>
          <w:vertAlign w:val="superscript"/>
          <w:lang w:val="en-GB"/>
        </w:rPr>
        <w:t>2</w:t>
      </w:r>
      <w:r w:rsidRPr="00E564A5">
        <w:rPr>
          <w:szCs w:val="24"/>
          <w:lang w:val="en-GB"/>
        </w:rPr>
        <w:t>. A sample compaction test shallbecarried out to determine of passes necessary to obtain the required compaction rate.</w:t>
      </w:r>
    </w:p>
    <w:p w14:paraId="6CDC231E" w14:textId="77777777" w:rsidR="004A1A82" w:rsidRPr="00E564A5" w:rsidRDefault="004A1A82" w:rsidP="004A1A82">
      <w:pPr>
        <w:rPr>
          <w:b/>
          <w:szCs w:val="24"/>
          <w:lang w:val="en-GB"/>
        </w:rPr>
      </w:pPr>
    </w:p>
    <w:p w14:paraId="543C16A1" w14:textId="77777777" w:rsidR="004A1A82" w:rsidRPr="00255803" w:rsidRDefault="004A1A82" w:rsidP="0038336E">
      <w:pPr>
        <w:numPr>
          <w:ilvl w:val="0"/>
          <w:numId w:val="65"/>
        </w:numPr>
        <w:spacing w:after="0" w:line="276" w:lineRule="auto"/>
        <w:ind w:left="360"/>
        <w:contextualSpacing/>
        <w:rPr>
          <w:b/>
          <w:szCs w:val="24"/>
          <w:lang w:val="fr-FR"/>
        </w:rPr>
      </w:pPr>
      <w:r w:rsidRPr="00255803">
        <w:rPr>
          <w:b/>
          <w:szCs w:val="24"/>
          <w:lang w:val="fr-FR"/>
        </w:rPr>
        <w:t>305 – Stone masonry</w:t>
      </w:r>
    </w:p>
    <w:p w14:paraId="203D0B83" w14:textId="77777777" w:rsidR="004A1A82" w:rsidRPr="00255803" w:rsidRDefault="004A1A82" w:rsidP="004A1A82">
      <w:pPr>
        <w:ind w:left="360" w:hanging="360"/>
        <w:rPr>
          <w:b/>
          <w:szCs w:val="24"/>
          <w:lang w:val="fr-FR"/>
        </w:rPr>
      </w:pPr>
      <w:r w:rsidRPr="00255803">
        <w:rPr>
          <w:b/>
          <w:szCs w:val="24"/>
          <w:lang w:val="fr-FR"/>
        </w:rPr>
        <w:t>Description of works</w:t>
      </w:r>
    </w:p>
    <w:p w14:paraId="60EF5F14" w14:textId="77777777" w:rsidR="004A1A82" w:rsidRPr="005E5D60" w:rsidRDefault="004A1A82" w:rsidP="004A1A82">
      <w:pPr>
        <w:ind w:left="360"/>
        <w:rPr>
          <w:szCs w:val="24"/>
        </w:rPr>
      </w:pPr>
      <w:r w:rsidRPr="005E5D60">
        <w:rPr>
          <w:szCs w:val="24"/>
        </w:rPr>
        <w:t xml:space="preserve">Thisconsistsof  realizing the parts of the bridge withwellshaped and assembled stones according to the esthetic and type of the structure (form, dimension of stones, joints,Etc…) whilerespecting the works of arts  </w:t>
      </w:r>
    </w:p>
    <w:p w14:paraId="5A1F6ED6" w14:textId="77777777" w:rsidR="004A1A82" w:rsidRPr="005E5D60" w:rsidRDefault="004A1A82" w:rsidP="004A1A82">
      <w:pPr>
        <w:rPr>
          <w:szCs w:val="24"/>
        </w:rPr>
      </w:pPr>
      <w:r w:rsidRPr="005E5D60">
        <w:rPr>
          <w:szCs w:val="24"/>
        </w:rPr>
        <w:t>The mortarwillbedosed at threehundred and fifty (350)kg of cement per m3 of sand.</w:t>
      </w:r>
    </w:p>
    <w:p w14:paraId="02EBE927" w14:textId="77777777" w:rsidR="004A1A82" w:rsidRPr="00E564A5" w:rsidRDefault="004A1A82" w:rsidP="004A1A82">
      <w:pPr>
        <w:rPr>
          <w:szCs w:val="24"/>
          <w:lang w:val="en-GB"/>
        </w:rPr>
      </w:pPr>
      <w:r w:rsidRPr="00E564A5">
        <w:rPr>
          <w:szCs w:val="24"/>
          <w:lang w:val="en-GB"/>
        </w:rPr>
        <w:t>The visible faces of the stones masonryshouldberegular. The minimum height of the shaped stones should not belessthanfifteen (15) cm.</w:t>
      </w:r>
    </w:p>
    <w:p w14:paraId="2F5C35BD" w14:textId="77777777" w:rsidR="004A1A82" w:rsidRPr="00E564A5" w:rsidRDefault="004A1A82" w:rsidP="004A1A82">
      <w:pPr>
        <w:rPr>
          <w:szCs w:val="24"/>
          <w:lang w:val="en-GB"/>
        </w:rPr>
      </w:pPr>
      <w:r w:rsidRPr="00E564A5">
        <w:rPr>
          <w:szCs w:val="24"/>
          <w:lang w:val="en-GB"/>
        </w:rPr>
        <w:t>The finishing of the external joints willberealizedwithdonewithmortar M450</w:t>
      </w:r>
    </w:p>
    <w:p w14:paraId="7F8672D1" w14:textId="77777777" w:rsidR="004A1A82" w:rsidRPr="00E564A5" w:rsidRDefault="004A1A82" w:rsidP="004A1A82">
      <w:pPr>
        <w:ind w:left="360"/>
        <w:rPr>
          <w:szCs w:val="24"/>
          <w:lang w:val="en-GB"/>
        </w:rPr>
      </w:pPr>
    </w:p>
    <w:p w14:paraId="63EFC6FE" w14:textId="77777777" w:rsidR="004A1A82" w:rsidRPr="00E564A5" w:rsidRDefault="004A1A82" w:rsidP="004A1A82">
      <w:pPr>
        <w:rPr>
          <w:b/>
          <w:szCs w:val="24"/>
          <w:lang w:val="en-GB"/>
        </w:rPr>
      </w:pPr>
      <w:r w:rsidRPr="00E564A5">
        <w:rPr>
          <w:b/>
          <w:szCs w:val="24"/>
          <w:lang w:val="en-GB"/>
        </w:rPr>
        <w:t>Mode of execution of works</w:t>
      </w:r>
    </w:p>
    <w:p w14:paraId="00B1DCE9" w14:textId="77777777" w:rsidR="004A1A82" w:rsidRPr="00E564A5" w:rsidRDefault="004A1A82" w:rsidP="004A1A82">
      <w:pPr>
        <w:rPr>
          <w:szCs w:val="24"/>
          <w:lang w:val="en-GB"/>
        </w:rPr>
      </w:pPr>
      <w:r w:rsidRPr="00E564A5">
        <w:rPr>
          <w:szCs w:val="24"/>
          <w:lang w:val="en-GB"/>
        </w:rPr>
        <w:lastRenderedPageBreak/>
        <w:t>Thisconsists of</w:t>
      </w:r>
    </w:p>
    <w:p w14:paraId="427499EE" w14:textId="77777777" w:rsidR="004A1A82" w:rsidRPr="00E564A5" w:rsidRDefault="004A1A82" w:rsidP="004A1A82">
      <w:pPr>
        <w:spacing w:line="288" w:lineRule="auto"/>
        <w:rPr>
          <w:b/>
          <w:szCs w:val="24"/>
          <w:lang w:val="en-GB"/>
        </w:rPr>
      </w:pPr>
      <w:r w:rsidRPr="00E564A5">
        <w:rPr>
          <w:b/>
          <w:szCs w:val="24"/>
          <w:lang w:val="en-GB"/>
        </w:rPr>
        <w:t>Mode of execution of works</w:t>
      </w:r>
    </w:p>
    <w:p w14:paraId="0E421DA6" w14:textId="77777777" w:rsidR="004A1A82" w:rsidRPr="00E564A5" w:rsidRDefault="004A1A82" w:rsidP="004A1A82">
      <w:pPr>
        <w:spacing w:line="288" w:lineRule="auto"/>
        <w:rPr>
          <w:szCs w:val="24"/>
          <w:lang w:val="en-GB"/>
        </w:rPr>
      </w:pPr>
      <w:r w:rsidRPr="00E564A5">
        <w:rPr>
          <w:szCs w:val="24"/>
          <w:lang w:val="en-GB"/>
        </w:rPr>
        <w:t>Theseworksshallbedoneexclusivelymanually (shaping of stones, humidification, elevation, bonding, pointing)</w:t>
      </w:r>
    </w:p>
    <w:p w14:paraId="1978349C" w14:textId="77777777" w:rsidR="004A1A82" w:rsidRPr="00E564A5" w:rsidRDefault="004A1A82" w:rsidP="004A1A82">
      <w:pPr>
        <w:ind w:left="360"/>
        <w:rPr>
          <w:szCs w:val="24"/>
          <w:lang w:val="en-GB"/>
        </w:rPr>
      </w:pPr>
    </w:p>
    <w:p w14:paraId="33870D34" w14:textId="77777777" w:rsidR="004A1A82" w:rsidRPr="00E564A5" w:rsidRDefault="004A1A82" w:rsidP="0038336E">
      <w:pPr>
        <w:numPr>
          <w:ilvl w:val="0"/>
          <w:numId w:val="65"/>
        </w:numPr>
        <w:spacing w:after="0" w:line="276" w:lineRule="auto"/>
        <w:ind w:left="360"/>
        <w:contextualSpacing/>
        <w:rPr>
          <w:b/>
          <w:szCs w:val="24"/>
          <w:lang w:val="en-GB"/>
        </w:rPr>
      </w:pPr>
      <w:r w:rsidRPr="00E564A5">
        <w:rPr>
          <w:b/>
          <w:szCs w:val="24"/>
          <w:lang w:val="en-GB"/>
        </w:rPr>
        <w:t>309a, 309b, 309c and 309d - Lean concretedosed at 150Kg/m3, Mass concretedosed at 350Kg/m3, Reinforcedconcretedosed at 400Kg/m3 and Reinforced concrete dosed at 350Kg/m2 for the bridge's raft</w:t>
      </w:r>
    </w:p>
    <w:p w14:paraId="5F125722" w14:textId="77777777" w:rsidR="004A1A82" w:rsidRPr="00E564A5" w:rsidRDefault="004A1A82" w:rsidP="004A1A82">
      <w:pPr>
        <w:ind w:left="360" w:hanging="360"/>
        <w:rPr>
          <w:b/>
          <w:szCs w:val="24"/>
          <w:lang w:val="en-GB"/>
        </w:rPr>
      </w:pPr>
    </w:p>
    <w:p w14:paraId="5DA5ABFC" w14:textId="77777777" w:rsidR="004A1A82" w:rsidRPr="00E564A5" w:rsidRDefault="004A1A82" w:rsidP="004A1A82">
      <w:pPr>
        <w:ind w:left="708" w:hanging="720"/>
        <w:rPr>
          <w:b/>
          <w:szCs w:val="24"/>
          <w:lang w:val="en-GB"/>
        </w:rPr>
      </w:pPr>
      <w:r w:rsidRPr="00E564A5">
        <w:rPr>
          <w:b/>
          <w:szCs w:val="24"/>
          <w:lang w:val="en-GB"/>
        </w:rPr>
        <w:t>Description of works</w:t>
      </w:r>
    </w:p>
    <w:p w14:paraId="37C3CD52" w14:textId="77777777" w:rsidR="004A1A82" w:rsidRPr="005E5D60" w:rsidRDefault="004A1A82" w:rsidP="004A1A82">
      <w:pPr>
        <w:rPr>
          <w:szCs w:val="24"/>
        </w:rPr>
      </w:pPr>
      <w:r w:rsidRPr="005E5D60">
        <w:rPr>
          <w:szCs w:val="24"/>
        </w:rPr>
        <w:t>These works consist of the supply and putting in place of concrete150Kg/m3 for the leanconcrete, at 350Kg/m3 for the mass concrete and 400Kg/m3 for the reinforced concrete .</w:t>
      </w:r>
    </w:p>
    <w:p w14:paraId="6DA89668" w14:textId="77777777" w:rsidR="004A1A82" w:rsidRPr="005E5D60" w:rsidRDefault="004A1A82" w:rsidP="004A1A82">
      <w:pPr>
        <w:spacing w:line="360" w:lineRule="auto"/>
        <w:rPr>
          <w:szCs w:val="24"/>
        </w:rPr>
      </w:pPr>
      <w:r w:rsidRPr="005E5D60">
        <w:rPr>
          <w:szCs w:val="24"/>
        </w:rPr>
        <w:t>The concretes A.400 for the reinforcedconcrete must have a minimum compression resistance of 270 bars at 28 days.</w:t>
      </w:r>
    </w:p>
    <w:p w14:paraId="779F08E4" w14:textId="77777777" w:rsidR="004A1A82" w:rsidRPr="00E564A5" w:rsidRDefault="004A1A82" w:rsidP="004A1A82">
      <w:pPr>
        <w:rPr>
          <w:szCs w:val="24"/>
          <w:lang w:val="en-GB"/>
        </w:rPr>
      </w:pPr>
      <w:r w:rsidRPr="00E564A5">
        <w:rPr>
          <w:szCs w:val="24"/>
          <w:lang w:val="en-GB"/>
        </w:rPr>
        <w:t>This task comprises notably the:</w:t>
      </w:r>
      <w:r w:rsidRPr="00E564A5">
        <w:rPr>
          <w:szCs w:val="24"/>
          <w:lang w:val="en-GB"/>
        </w:rPr>
        <w:br/>
        <w:t>• supplyincluding the transport to the site of materials ( cement, sand, graveletc) and the toolsnecessary for the precast of the slabs;</w:t>
      </w:r>
      <w:r w:rsidRPr="00E564A5">
        <w:rPr>
          <w:szCs w:val="24"/>
          <w:lang w:val="en-GB"/>
        </w:rPr>
        <w:br/>
        <w:t>• formworkswithplanedplanks;</w:t>
      </w:r>
      <w:r w:rsidRPr="00E564A5">
        <w:rPr>
          <w:szCs w:val="24"/>
          <w:lang w:val="en-GB"/>
        </w:rPr>
        <w:br/>
        <w:t>• transport and  the putting in place of the stones including all contingencies;.</w:t>
      </w:r>
      <w:r w:rsidRPr="00E564A5">
        <w:rPr>
          <w:szCs w:val="24"/>
          <w:lang w:val="en-GB"/>
        </w:rPr>
        <w:br/>
        <w:t>• execution of all contingenciesrelated to traffic flow and to the respect of environmental prescriptions;</w:t>
      </w:r>
      <w:r w:rsidRPr="00E564A5">
        <w:rPr>
          <w:szCs w:val="24"/>
          <w:lang w:val="en-GB"/>
        </w:rPr>
        <w:br/>
        <w:t>• And all othercontingencies.</w:t>
      </w:r>
    </w:p>
    <w:p w14:paraId="47CDF1DC" w14:textId="77777777" w:rsidR="004A1A82" w:rsidRPr="00E564A5" w:rsidRDefault="004A1A82" w:rsidP="004A1A82">
      <w:pPr>
        <w:ind w:left="360"/>
        <w:rPr>
          <w:szCs w:val="24"/>
          <w:lang w:val="en-GB"/>
        </w:rPr>
      </w:pPr>
    </w:p>
    <w:p w14:paraId="42C46B46" w14:textId="77777777" w:rsidR="004A1A82" w:rsidRPr="00E564A5" w:rsidRDefault="004A1A82" w:rsidP="004A1A82">
      <w:pPr>
        <w:ind w:left="360"/>
        <w:rPr>
          <w:b/>
          <w:szCs w:val="24"/>
          <w:lang w:val="en-GB"/>
        </w:rPr>
      </w:pPr>
      <w:r w:rsidRPr="00E564A5">
        <w:rPr>
          <w:b/>
          <w:szCs w:val="24"/>
          <w:lang w:val="en-GB"/>
        </w:rPr>
        <w:t>504b - Putting in place of RC beam 400 including the bracing</w:t>
      </w:r>
    </w:p>
    <w:p w14:paraId="04543AEB" w14:textId="77777777" w:rsidR="004A1A82" w:rsidRPr="00255803" w:rsidRDefault="004A1A82" w:rsidP="004A1A82">
      <w:pPr>
        <w:ind w:left="360" w:hanging="360"/>
        <w:rPr>
          <w:b/>
          <w:szCs w:val="24"/>
          <w:lang w:val="fr-FR"/>
        </w:rPr>
      </w:pPr>
      <w:r w:rsidRPr="00255803">
        <w:rPr>
          <w:b/>
          <w:szCs w:val="24"/>
          <w:lang w:val="fr-FR"/>
        </w:rPr>
        <w:t>Description of works</w:t>
      </w:r>
    </w:p>
    <w:p w14:paraId="2E64FEB9" w14:textId="77777777" w:rsidR="004A1A82" w:rsidRPr="00255803" w:rsidRDefault="004A1A82" w:rsidP="004A1A82">
      <w:pPr>
        <w:spacing w:before="120"/>
        <w:ind w:left="360"/>
        <w:rPr>
          <w:szCs w:val="24"/>
          <w:lang w:val="fr-FR"/>
        </w:rPr>
      </w:pPr>
    </w:p>
    <w:p w14:paraId="738CBF45" w14:textId="77777777" w:rsidR="004A1A82" w:rsidRPr="00E564A5" w:rsidRDefault="004A1A82" w:rsidP="0038336E">
      <w:pPr>
        <w:numPr>
          <w:ilvl w:val="0"/>
          <w:numId w:val="65"/>
        </w:numPr>
        <w:spacing w:after="0" w:line="240" w:lineRule="auto"/>
        <w:ind w:left="360"/>
        <w:contextualSpacing/>
        <w:rPr>
          <w:b/>
          <w:szCs w:val="24"/>
          <w:lang w:val="en-GB"/>
        </w:rPr>
      </w:pPr>
      <w:r w:rsidRPr="00E564A5">
        <w:rPr>
          <w:b/>
          <w:szCs w:val="24"/>
          <w:lang w:val="en-GB"/>
        </w:rPr>
        <w:t>601a and 601b - Anti-rustpaint and Oil Paint</w:t>
      </w:r>
    </w:p>
    <w:p w14:paraId="79929F84" w14:textId="77777777" w:rsidR="004A1A82" w:rsidRPr="00255803" w:rsidRDefault="004A1A82" w:rsidP="004A1A82">
      <w:pPr>
        <w:keepNext/>
        <w:outlineLvl w:val="2"/>
        <w:rPr>
          <w:b/>
          <w:bCs/>
          <w:szCs w:val="24"/>
          <w:lang w:val="fr-FR"/>
        </w:rPr>
      </w:pPr>
      <w:r w:rsidRPr="00255803">
        <w:rPr>
          <w:b/>
          <w:bCs/>
          <w:szCs w:val="24"/>
          <w:lang w:val="fr-FR"/>
        </w:rPr>
        <w:t>Paints</w:t>
      </w:r>
    </w:p>
    <w:p w14:paraId="08FE8910" w14:textId="77777777" w:rsidR="004A1A82" w:rsidRPr="00255803" w:rsidRDefault="004A1A82" w:rsidP="004A1A82">
      <w:pPr>
        <w:widowControl w:val="0"/>
        <w:rPr>
          <w:szCs w:val="24"/>
          <w:lang w:val="fr-FR"/>
        </w:rPr>
      </w:pPr>
      <w:r w:rsidRPr="00255803">
        <w:rPr>
          <w:szCs w:val="24"/>
          <w:lang w:val="fr-FR"/>
        </w:rPr>
        <w:t>Les peintures de protection à mettre en œuvre sur les profilés métalliques préalablement brossés à blanc, sont de type glycérophtalique, et doivent être soumises à l’agrément préalable du Maître d'Œuvre Délégué.</w:t>
      </w:r>
    </w:p>
    <w:p w14:paraId="27DCD2E7" w14:textId="77777777" w:rsidR="004A1A82" w:rsidRPr="00255803" w:rsidRDefault="004A1A82" w:rsidP="004A1A82">
      <w:pPr>
        <w:widowControl w:val="0"/>
        <w:rPr>
          <w:szCs w:val="24"/>
          <w:lang w:val="fr-FR"/>
        </w:rPr>
      </w:pPr>
      <w:r w:rsidRPr="00255803">
        <w:rPr>
          <w:szCs w:val="24"/>
          <w:lang w:val="fr-FR"/>
        </w:rPr>
        <w:t>Dans tous les cas une sous-couche antirouille d'une couleur différente sera mise en place préalablement.</w:t>
      </w:r>
    </w:p>
    <w:p w14:paraId="5D93A236" w14:textId="77777777" w:rsidR="004A1A82" w:rsidRPr="00255803" w:rsidRDefault="004A1A82" w:rsidP="004A1A82">
      <w:pPr>
        <w:rPr>
          <w:b/>
          <w:szCs w:val="24"/>
          <w:lang w:val="fr-FR"/>
        </w:rPr>
      </w:pPr>
    </w:p>
    <w:p w14:paraId="03C2D799" w14:textId="77777777" w:rsidR="004A1A82" w:rsidRPr="00E564A5" w:rsidRDefault="004A1A82" w:rsidP="0038336E">
      <w:pPr>
        <w:numPr>
          <w:ilvl w:val="0"/>
          <w:numId w:val="65"/>
        </w:numPr>
        <w:spacing w:after="0" w:line="276" w:lineRule="auto"/>
        <w:ind w:left="360"/>
        <w:contextualSpacing/>
        <w:rPr>
          <w:b/>
          <w:szCs w:val="24"/>
          <w:lang w:val="en-GB"/>
        </w:rPr>
      </w:pPr>
      <w:r w:rsidRPr="00E564A5">
        <w:rPr>
          <w:b/>
          <w:szCs w:val="24"/>
          <w:lang w:val="en-GB"/>
        </w:rPr>
        <w:t>901c - Mix guard rails (concretepillars and metallic pipes)</w:t>
      </w:r>
    </w:p>
    <w:p w14:paraId="64D5C439" w14:textId="77777777" w:rsidR="004A1A82" w:rsidRPr="00E564A5" w:rsidRDefault="004A1A82" w:rsidP="0038336E">
      <w:pPr>
        <w:numPr>
          <w:ilvl w:val="0"/>
          <w:numId w:val="65"/>
        </w:numPr>
        <w:spacing w:after="0" w:line="276" w:lineRule="auto"/>
        <w:ind w:left="360"/>
        <w:contextualSpacing/>
        <w:rPr>
          <w:b/>
          <w:szCs w:val="24"/>
          <w:lang w:val="en-GB"/>
        </w:rPr>
      </w:pPr>
      <w:r w:rsidRPr="00E564A5">
        <w:rPr>
          <w:b/>
          <w:szCs w:val="24"/>
          <w:lang w:val="en-GB"/>
        </w:rPr>
        <w:t>902a - Triangularsignposts type A ou AB</w:t>
      </w:r>
    </w:p>
    <w:p w14:paraId="77D5AF05" w14:textId="77777777" w:rsidR="004A1A82" w:rsidRPr="00E564A5" w:rsidRDefault="004A1A82" w:rsidP="004A1A82">
      <w:pPr>
        <w:ind w:firstLine="0"/>
        <w:rPr>
          <w:szCs w:val="24"/>
          <w:lang w:val="en-GB"/>
        </w:rPr>
      </w:pPr>
    </w:p>
    <w:p w14:paraId="5BA85DBB" w14:textId="77777777" w:rsidR="004A1A82" w:rsidRPr="00255803" w:rsidRDefault="004A1A82" w:rsidP="0038336E">
      <w:pPr>
        <w:numPr>
          <w:ilvl w:val="0"/>
          <w:numId w:val="65"/>
        </w:numPr>
        <w:spacing w:after="0" w:line="240" w:lineRule="auto"/>
        <w:ind w:left="360"/>
        <w:contextualSpacing/>
        <w:rPr>
          <w:b/>
          <w:szCs w:val="24"/>
          <w:lang w:val="fr-FR"/>
        </w:rPr>
      </w:pPr>
      <w:r w:rsidRPr="00255803">
        <w:rPr>
          <w:b/>
          <w:szCs w:val="24"/>
          <w:lang w:val="fr-FR"/>
        </w:rPr>
        <w:t>905b - Wooden post markers</w:t>
      </w:r>
    </w:p>
    <w:p w14:paraId="6520C624" w14:textId="77777777" w:rsidR="004A1A82" w:rsidRPr="00255803" w:rsidRDefault="004A1A82" w:rsidP="0038336E">
      <w:pPr>
        <w:numPr>
          <w:ilvl w:val="0"/>
          <w:numId w:val="65"/>
        </w:numPr>
        <w:spacing w:after="0" w:line="276" w:lineRule="auto"/>
        <w:ind w:left="360"/>
        <w:contextualSpacing/>
        <w:rPr>
          <w:b/>
          <w:szCs w:val="24"/>
          <w:lang w:val="fr-FR"/>
        </w:rPr>
      </w:pPr>
      <w:r w:rsidRPr="00255803">
        <w:rPr>
          <w:b/>
          <w:szCs w:val="24"/>
          <w:lang w:val="fr-FR"/>
        </w:rPr>
        <w:t>909 - Weepholes</w:t>
      </w:r>
    </w:p>
    <w:p w14:paraId="355E52E8" w14:textId="77777777" w:rsidR="004A1A82" w:rsidRPr="00255803" w:rsidRDefault="004A1A82" w:rsidP="004A1A82">
      <w:pPr>
        <w:rPr>
          <w:szCs w:val="24"/>
          <w:lang w:val="fr-FR"/>
        </w:rPr>
      </w:pPr>
    </w:p>
    <w:p w14:paraId="7E9F6379" w14:textId="77777777" w:rsidR="004A1A82" w:rsidRPr="00255803" w:rsidRDefault="004A1A82" w:rsidP="0038336E">
      <w:pPr>
        <w:numPr>
          <w:ilvl w:val="0"/>
          <w:numId w:val="65"/>
        </w:numPr>
        <w:spacing w:after="0" w:line="276" w:lineRule="auto"/>
        <w:ind w:left="360"/>
        <w:contextualSpacing/>
        <w:rPr>
          <w:b/>
          <w:szCs w:val="24"/>
          <w:lang w:val="fr-FR"/>
        </w:rPr>
      </w:pPr>
      <w:r w:rsidRPr="00255803">
        <w:rPr>
          <w:b/>
          <w:szCs w:val="24"/>
          <w:lang w:val="fr-FR"/>
        </w:rPr>
        <w:t>910 - Drainage pipes</w:t>
      </w:r>
    </w:p>
    <w:p w14:paraId="43B806F4" w14:textId="77777777" w:rsidR="004A1A82" w:rsidRPr="00255803" w:rsidRDefault="004A1A82" w:rsidP="004A1A82">
      <w:pPr>
        <w:ind w:firstLine="0"/>
        <w:rPr>
          <w:szCs w:val="24"/>
          <w:lang w:val="fr-FR"/>
        </w:rPr>
      </w:pPr>
    </w:p>
    <w:p w14:paraId="05EF8AFF" w14:textId="77777777" w:rsidR="004A1A82" w:rsidRPr="00E564A5" w:rsidRDefault="004A1A82" w:rsidP="0038336E">
      <w:pPr>
        <w:numPr>
          <w:ilvl w:val="0"/>
          <w:numId w:val="65"/>
        </w:numPr>
        <w:spacing w:after="0" w:line="276" w:lineRule="auto"/>
        <w:ind w:left="360"/>
        <w:contextualSpacing/>
        <w:rPr>
          <w:b/>
          <w:szCs w:val="24"/>
          <w:lang w:val="en-GB"/>
        </w:rPr>
      </w:pPr>
      <w:r w:rsidRPr="00E564A5">
        <w:rPr>
          <w:b/>
          <w:szCs w:val="24"/>
          <w:lang w:val="en-GB"/>
        </w:rPr>
        <w:lastRenderedPageBreak/>
        <w:t>1001 - Deviation- pedestrians crossing of the bridge</w:t>
      </w:r>
    </w:p>
    <w:p w14:paraId="51B40FA2" w14:textId="77777777" w:rsidR="004A1A82" w:rsidRPr="00E564A5" w:rsidRDefault="004A1A82" w:rsidP="004A1A82">
      <w:pPr>
        <w:ind w:firstLine="0"/>
        <w:rPr>
          <w:b/>
          <w:szCs w:val="24"/>
          <w:lang w:val="en-GB"/>
        </w:rPr>
      </w:pPr>
    </w:p>
    <w:p w14:paraId="03C8A022" w14:textId="77777777" w:rsidR="004A1A82" w:rsidRPr="00255803" w:rsidRDefault="004A1A82" w:rsidP="0038336E">
      <w:pPr>
        <w:numPr>
          <w:ilvl w:val="0"/>
          <w:numId w:val="65"/>
        </w:numPr>
        <w:spacing w:after="0" w:line="276" w:lineRule="auto"/>
        <w:ind w:hanging="810"/>
        <w:contextualSpacing/>
        <w:rPr>
          <w:b/>
          <w:szCs w:val="24"/>
          <w:lang w:val="fr-FR"/>
        </w:rPr>
      </w:pPr>
      <w:r w:rsidRPr="00255803">
        <w:rPr>
          <w:b/>
          <w:szCs w:val="24"/>
          <w:lang w:val="fr-FR"/>
        </w:rPr>
        <w:t>SAFETY AND ENVIRONMENTAL PROTECTION</w:t>
      </w:r>
    </w:p>
    <w:p w14:paraId="42B3E981" w14:textId="77777777" w:rsidR="004A1A82" w:rsidRPr="00E564A5" w:rsidRDefault="004A1A82" w:rsidP="004A1A82">
      <w:pPr>
        <w:spacing w:after="120"/>
        <w:rPr>
          <w:szCs w:val="24"/>
          <w:lang w:val="en-GB"/>
        </w:rPr>
      </w:pPr>
      <w:r w:rsidRPr="00E564A5">
        <w:rPr>
          <w:szCs w:val="24"/>
          <w:lang w:val="en-GB"/>
        </w:rPr>
        <w:t>Safetymeasuresshallbe put in place to safeguard the health of the workers. Theyshallbe</w:t>
      </w:r>
    </w:p>
    <w:p w14:paraId="0B11D9B3" w14:textId="77777777" w:rsidR="004A1A82" w:rsidRPr="00E564A5" w:rsidRDefault="004A1A82" w:rsidP="004A1A82">
      <w:pPr>
        <w:spacing w:after="120"/>
        <w:rPr>
          <w:szCs w:val="24"/>
          <w:lang w:val="en-GB"/>
        </w:rPr>
      </w:pPr>
      <w:r w:rsidRPr="00E564A5">
        <w:rPr>
          <w:szCs w:val="24"/>
          <w:lang w:val="en-GB"/>
        </w:rPr>
        <w:t>Equipped with personal protective equipmentlikehelmets, boots, gloves, goggles, raincoats etc. a first aid box shallbeprovided on the site to render first aid services in case of any accident. Before the start of eachtask, workersshallbereminded of the potentialhazardsassociated to thattask and the safetymeasures to betaken to avoid possible accidents. Working points shallbewellsignalized to road usersusingsignboardsplaced at adequate positions thatcanbe visible to everybody.</w:t>
      </w:r>
    </w:p>
    <w:p w14:paraId="46D967B7" w14:textId="77777777" w:rsidR="004A1A82" w:rsidRPr="00E564A5" w:rsidRDefault="004A1A82" w:rsidP="004A1A82">
      <w:pPr>
        <w:spacing w:after="120"/>
        <w:rPr>
          <w:szCs w:val="24"/>
          <w:lang w:val="en-GB"/>
        </w:rPr>
      </w:pPr>
      <w:r w:rsidRPr="00E564A5">
        <w:rPr>
          <w:szCs w:val="24"/>
          <w:lang w:val="en-GB"/>
        </w:rPr>
        <w:t>Every area fromwhichsoilis to beextractedshallbecoveredwithvegetativesoil at the end of the job to facilitate the growth of vegetation and to avoiderosion.</w:t>
      </w:r>
    </w:p>
    <w:p w14:paraId="2F8DD552" w14:textId="77777777" w:rsidR="004A1A82" w:rsidRDefault="004A1A82" w:rsidP="000469B9">
      <w:pPr>
        <w:ind w:firstLine="0"/>
        <w:rPr>
          <w:b/>
          <w:szCs w:val="24"/>
        </w:rPr>
      </w:pPr>
    </w:p>
    <w:p w14:paraId="23D42028" w14:textId="77777777" w:rsidR="004A1A82" w:rsidRPr="00620F9B" w:rsidRDefault="004A1A82" w:rsidP="000469B9">
      <w:pPr>
        <w:ind w:firstLine="0"/>
        <w:rPr>
          <w:b/>
          <w:szCs w:val="24"/>
        </w:rPr>
      </w:pPr>
    </w:p>
    <w:p w14:paraId="498BC29C" w14:textId="77777777" w:rsidR="000142DC" w:rsidRPr="00620F9B" w:rsidRDefault="000142DC" w:rsidP="002C698F">
      <w:pPr>
        <w:rPr>
          <w:b/>
          <w:szCs w:val="24"/>
        </w:rPr>
      </w:pPr>
      <w:r w:rsidRPr="00620F9B">
        <w:rPr>
          <w:b/>
          <w:szCs w:val="24"/>
        </w:rPr>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lastRenderedPageBreak/>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t>IV.5. Other Potentially Polluting Substances 15</w:t>
      </w:r>
    </w:p>
    <w:p w14:paraId="2024D914" w14:textId="77777777" w:rsidR="000142DC" w:rsidRPr="00620F9B" w:rsidRDefault="000142DC" w:rsidP="000142DC">
      <w:pPr>
        <w:rPr>
          <w:szCs w:val="24"/>
        </w:rPr>
      </w:pPr>
      <w:r w:rsidRPr="00620F9B">
        <w:rPr>
          <w:szCs w:val="24"/>
        </w:rPr>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DE16F1B" w14:textId="77777777" w:rsidR="000142DC" w:rsidRPr="00620F9B" w:rsidRDefault="000142DC" w:rsidP="000142DC">
      <w:pPr>
        <w:spacing w:after="0"/>
        <w:ind w:left="180"/>
        <w:rPr>
          <w:b/>
          <w:szCs w:val="24"/>
        </w:rPr>
      </w:pPr>
      <w:r w:rsidRPr="00620F9B">
        <w:rPr>
          <w:b/>
          <w:szCs w:val="24"/>
        </w:rPr>
        <w:lastRenderedPageBreak/>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t>HIMO: Labor-Intensive</w:t>
      </w:r>
    </w:p>
    <w:p w14:paraId="615E84F3" w14:textId="77777777" w:rsidR="000142DC" w:rsidRPr="00620F9B" w:rsidRDefault="000142DC" w:rsidP="000142DC">
      <w:pPr>
        <w:spacing w:after="0"/>
        <w:ind w:left="180"/>
        <w:rPr>
          <w:szCs w:val="24"/>
        </w:rPr>
      </w:pPr>
      <w:r w:rsidRPr="00620F9B">
        <w:rPr>
          <w:szCs w:val="24"/>
        </w:rPr>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B618D2" w:rsidRDefault="000142DC" w:rsidP="000142DC">
      <w:pPr>
        <w:spacing w:after="0"/>
        <w:ind w:left="180"/>
        <w:rPr>
          <w:szCs w:val="24"/>
        </w:rPr>
      </w:pPr>
      <w:r w:rsidRPr="00B618D2">
        <w:rPr>
          <w:szCs w:val="24"/>
        </w:rPr>
        <w:t>PCS: Social Communication Program</w:t>
      </w:r>
    </w:p>
    <w:p w14:paraId="6A946BDC" w14:textId="77777777" w:rsidR="000142DC" w:rsidRPr="00B618D2" w:rsidRDefault="000142DC" w:rsidP="000142DC">
      <w:pPr>
        <w:spacing w:after="0"/>
        <w:ind w:left="180"/>
        <w:rPr>
          <w:szCs w:val="24"/>
        </w:rPr>
      </w:pPr>
      <w:r w:rsidRPr="00B618D2">
        <w:rPr>
          <w:szCs w:val="24"/>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 xml:space="preserve">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w:t>
      </w:r>
      <w:r w:rsidRPr="00620F9B">
        <w:rPr>
          <w:szCs w:val="24"/>
        </w:rPr>
        <w:lastRenderedPageBreak/>
        <w:t>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lastRenderedPageBreak/>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lastRenderedPageBreak/>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monitoring is carried out during site visits, where corrective actions are addressed directly to the Contractor. Depending on the nature 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 xml:space="preserve">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w:t>
      </w:r>
      <w:r w:rsidRPr="00620F9B">
        <w:rPr>
          <w:szCs w:val="24"/>
        </w:rPr>
        <w:lastRenderedPageBreak/>
        <w:t>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t>II.4.4. Conditions for Suspension of Work</w:t>
      </w:r>
    </w:p>
    <w:p w14:paraId="69EFBE32" w14:textId="77777777" w:rsidR="0030079B" w:rsidRPr="00620F9B" w:rsidRDefault="0030079B" w:rsidP="0030079B">
      <w:pPr>
        <w:rPr>
          <w:szCs w:val="24"/>
        </w:rPr>
      </w:pPr>
      <w:r w:rsidRPr="00620F9B">
        <w:rPr>
          <w:szCs w:val="24"/>
        </w:rPr>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 xml:space="preserve">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w:t>
      </w:r>
      <w:r w:rsidRPr="00620F9B">
        <w:rPr>
          <w:szCs w:val="24"/>
        </w:rPr>
        <w:lastRenderedPageBreak/>
        <w:t>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lastRenderedPageBreak/>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lastRenderedPageBreak/>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t>III.4.2. Reporting</w:t>
      </w:r>
    </w:p>
    <w:p w14:paraId="093319EF" w14:textId="77777777" w:rsidR="0030079B" w:rsidRPr="00620F9B" w:rsidRDefault="0030079B" w:rsidP="0030079B">
      <w:pPr>
        <w:rPr>
          <w:b/>
          <w:szCs w:val="24"/>
        </w:rPr>
      </w:pPr>
      <w:r w:rsidRPr="00620F9B">
        <w:rPr>
          <w:b/>
          <w:szCs w:val="24"/>
        </w:rPr>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lastRenderedPageBreak/>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t>o Projected E&amp;S action program for the coming month.</w:t>
      </w:r>
    </w:p>
    <w:p w14:paraId="3C173612" w14:textId="77777777" w:rsidR="0030079B" w:rsidRPr="00620F9B" w:rsidRDefault="0030079B" w:rsidP="0030079B">
      <w:pPr>
        <w:rPr>
          <w:szCs w:val="24"/>
        </w:rPr>
      </w:pPr>
      <w:r w:rsidRPr="00620F9B">
        <w:rPr>
          <w:szCs w:val="24"/>
        </w:rPr>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lastRenderedPageBreak/>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t>o Risks related to failure to take measures to protect against COVID-19</w:t>
      </w:r>
    </w:p>
    <w:p w14:paraId="40EF6C74" w14:textId="77777777" w:rsidR="0030079B" w:rsidRPr="00620F9B" w:rsidRDefault="0030079B" w:rsidP="0030079B">
      <w:pPr>
        <w:rPr>
          <w:szCs w:val="24"/>
        </w:rPr>
      </w:pPr>
      <w:r w:rsidRPr="00620F9B">
        <w:rPr>
          <w:szCs w:val="24"/>
        </w:rPr>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lastRenderedPageBreak/>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 xml:space="preserve">Special attention must be paid to the management of specific waste, whether solid or liquid. The Contractor must identify the treatment channels for this waste and sign agreements with approved service providers in the sector. </w:t>
      </w:r>
      <w:r w:rsidRPr="00620F9B">
        <w:rPr>
          <w:szCs w:val="24"/>
        </w:rPr>
        <w:lastRenderedPageBreak/>
        <w:t>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lastRenderedPageBreak/>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lastRenderedPageBreak/>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77777777" w:rsidR="0030079B" w:rsidRPr="00620F9B" w:rsidRDefault="0030079B" w:rsidP="0030079B">
      <w:pPr>
        <w:rPr>
          <w:szCs w:val="24"/>
        </w:rPr>
      </w:pPr>
      <w:r w:rsidRPr="00620F9B">
        <w:rPr>
          <w:szCs w:val="24"/>
        </w:rPr>
        <w:t>- Prohibit the consumption, hunting, and transportation of bushmeat by construction site personnel;</w:t>
      </w:r>
    </w:p>
    <w:p w14:paraId="2FBC15C1" w14:textId="77777777" w:rsidR="0030079B" w:rsidRPr="00620F9B" w:rsidRDefault="0030079B" w:rsidP="0030079B">
      <w:pPr>
        <w:rPr>
          <w:szCs w:val="24"/>
        </w:rPr>
      </w:pPr>
      <w:r w:rsidRPr="00620F9B">
        <w:rPr>
          <w:szCs w:val="24"/>
        </w:rPr>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xml:space="preserve">- All workers, even temporary workers, will be provided with an employment contract and completion certificates/certificates of service. The Contractor must document and provide each worker, upon hiring, in a </w:t>
      </w:r>
      <w:r w:rsidRPr="00620F9B">
        <w:rPr>
          <w:szCs w:val="24"/>
        </w:rPr>
        <w:lastRenderedPageBreak/>
        <w:t>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t>-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safety and well-being and provide or give access that take into account their physical, psychosocial, gender and 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 xml:space="preserve">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w:t>
      </w:r>
      <w:r w:rsidRPr="00620F9B">
        <w:rPr>
          <w:szCs w:val="24"/>
        </w:rPr>
        <w:lastRenderedPageBreak/>
        <w:t>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t>The company's contract will include codes of conduct, the templates of which are provided in the appendices to this document. The codes of conduct will be signed and implemented by the company. In addition, the company 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 xml:space="preserve">(i) refer the survivor to a GBV Service Provider. Immediately upon learning of the complaint, the Complaint Management Mechanism must assist the survivor by referring them to GBV support services for treatment. To </w:t>
      </w:r>
      <w:r w:rsidRPr="00620F9B">
        <w:rPr>
          <w:szCs w:val="24"/>
        </w:rPr>
        <w:lastRenderedPageBreak/>
        <w:t>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As part of the SEA/HS Response Mechanism, the Contractor must maintain and implement ethical and safe processes for investigating and addressing allegations of SEA and/or HS. These measures should determine the 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Any allegation of SEA and/or HS received by the Contractor (including through a Subcontractor), the Employer, or the Project Manager must be documented and promptly submitted to the other Party and the Project Manager. 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t>V.4. Plan/Program/Measures to Prevent Damage to Persons and Property</w:t>
      </w:r>
    </w:p>
    <w:p w14:paraId="5EF6E76E" w14:textId="77777777" w:rsidR="0030079B" w:rsidRPr="00620F9B" w:rsidRDefault="0030079B" w:rsidP="0030079B">
      <w:pPr>
        <w:rPr>
          <w:szCs w:val="24"/>
        </w:rPr>
      </w:pPr>
      <w:r w:rsidRPr="00620F9B">
        <w:rPr>
          <w:szCs w:val="24"/>
        </w:rPr>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lastRenderedPageBreak/>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t>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lastRenderedPageBreak/>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 xml:space="preserve">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w:t>
      </w:r>
      <w:r w:rsidRPr="00620F9B">
        <w:rPr>
          <w:szCs w:val="24"/>
        </w:rPr>
        <w:lastRenderedPageBreak/>
        <w:t>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t>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lastRenderedPageBreak/>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lastRenderedPageBreak/>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t>c) An estimate of its investment cost and recurrent costs, as well as the sources of financing for its implementation.</w:t>
      </w: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Substances and preparations (i) in the liquid state (including extremely flammable liquids), whose flash point is below 21°C, or which can be heated to the point of igniting in air at room temperature without the addition of energy; or (ii) in the solid state, which can be easily ignited 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lastRenderedPageBreak/>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lastRenderedPageBreak/>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t>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Consent: Is the informed choice underlying a person's free and voluntary intention, acceptance, or agreement. There can be no consent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lastRenderedPageBreak/>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Accountability and Confidentiality Measures: Refers to the preservation of the privacy and confidentiality of the survivor at all stages of the intervention by ensuring that the identity of those involved is respected. The measures 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lastRenderedPageBreak/>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lastRenderedPageBreak/>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lastRenderedPageBreak/>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Unless there is full consent from all parties involved in the sexual act, sexual interactions between company employees (at any level) and members of the surrounding communities are prohibited. This includes relationships 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lastRenderedPageBreak/>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lastRenderedPageBreak/>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lastRenderedPageBreak/>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lastRenderedPageBreak/>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lastRenderedPageBreak/>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xml:space="preserve">-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w:t>
      </w:r>
      <w:r w:rsidRPr="00620F9B">
        <w:lastRenderedPageBreak/>
        <w:t>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lastRenderedPageBreak/>
        <w:t>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lastRenderedPageBreak/>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t>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lastRenderedPageBreak/>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Once adopted by the company, managers must implement the Accountability and Confidentiality measures set out in the GBV/SEA/HS and VAC Action Plan to maintain confidentiality regarding the identity of employees 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lastRenderedPageBreak/>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lastRenderedPageBreak/>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lastRenderedPageBreak/>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lastRenderedPageBreak/>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______________________________________________________, acknowledge the importance of complying with Environmental, Social, Health, and Safety (ESHS) standards, adhering to the 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lastRenderedPageBreak/>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lastRenderedPageBreak/>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Code of Conduct. I hereby acknowledge that I have read the aforementioned Individual Code of Conduct, agree to comply with the standards contained therein, and understand my roles and responsibilities in preventing and 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1A5F27"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1A5F27"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1A5F27"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1A5F27"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1A5F27"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1A5F27"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1A5F27"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1A5F27"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1A5F27"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1A5F27"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1A5F27"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1A5F27"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1A5F27"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1A5F27"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1A5F27"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lastRenderedPageBreak/>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1A5F27"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1A5F27"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1A5F27"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1A5F27"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1A5F27"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DFDC03D" w14:textId="77777777" w:rsidR="000033F8" w:rsidRPr="00620F9B" w:rsidRDefault="001A5F27"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shd w:val="clear" w:color="auto" w:fill="auto"/>
            <w:tcMar>
              <w:top w:w="0" w:type="dxa"/>
              <w:left w:w="57" w:type="dxa"/>
              <w:bottom w:w="0" w:type="dxa"/>
              <w:right w:w="57" w:type="dxa"/>
            </w:tcMar>
            <w:vAlign w:val="center"/>
          </w:tcPr>
          <w:p w14:paraId="78B1380F" w14:textId="77777777" w:rsidR="00EB35C3" w:rsidRPr="00620F9B" w:rsidRDefault="001A5F27"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r w:rsidRPr="00E90E38">
        <w:rPr>
          <w:b/>
          <w:bCs/>
          <w:sz w:val="32"/>
          <w:szCs w:val="32"/>
          <w:highlight w:val="yellow"/>
          <w:lang w:val="en-GB"/>
        </w:rPr>
        <w:t>UNIT PRICE SCHEDULE (BPU)</w:t>
      </w:r>
      <w:bookmarkStart w:id="33" w:name="_Hlk204263265"/>
    </w:p>
    <w:tbl>
      <w:tblPr>
        <w:tblW w:w="5000" w:type="pct"/>
        <w:tblLook w:val="04A0" w:firstRow="1" w:lastRow="0" w:firstColumn="1" w:lastColumn="0" w:noHBand="0" w:noVBand="1"/>
      </w:tblPr>
      <w:tblGrid>
        <w:gridCol w:w="815"/>
        <w:gridCol w:w="5374"/>
        <w:gridCol w:w="721"/>
        <w:gridCol w:w="1798"/>
        <w:gridCol w:w="1992"/>
      </w:tblGrid>
      <w:tr w:rsidR="00766B85" w:rsidRPr="00A65EB5" w14:paraId="16F3E241" w14:textId="77777777" w:rsidTr="003338E2">
        <w:trPr>
          <w:trHeight w:val="96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bookmarkEnd w:id="33"/>
          <w:p w14:paraId="2B131AB2" w14:textId="709BAF95" w:rsidR="00766B85" w:rsidRPr="00A65EB5" w:rsidRDefault="00766B85" w:rsidP="00AF4772">
            <w:pPr>
              <w:spacing w:after="0" w:line="240" w:lineRule="auto"/>
              <w:ind w:firstLine="0"/>
              <w:jc w:val="left"/>
              <w:rPr>
                <w:b/>
                <w:bCs/>
                <w:sz w:val="22"/>
              </w:rPr>
            </w:pPr>
            <w:r>
              <w:rPr>
                <w:b/>
                <w:bCs/>
                <w:sz w:val="22"/>
              </w:rPr>
              <w:t>UNIT PRICE SCHEDULE</w:t>
            </w:r>
            <w:r w:rsidRPr="00A65EB5">
              <w:rPr>
                <w:b/>
                <w:bCs/>
                <w:sz w:val="22"/>
              </w:rPr>
              <w:t xml:space="preserve"> FOR </w:t>
            </w:r>
            <w:r w:rsidR="00B77C63" w:rsidRPr="00B77C63">
              <w:rPr>
                <w:b/>
                <w:bCs/>
                <w:sz w:val="22"/>
              </w:rPr>
              <w:t>THE CONSTRUCTION OF A REINFORCED CONCRETE BRIDGE ALONG THE MANKA MAMBU FARM TO MARKET ROAD IN BAMENDA III COUNCIL AREA, MEZAM DIVISION OF THE NOTH WEST REGION</w:t>
            </w:r>
            <w:r w:rsidRPr="00A65EB5">
              <w:rPr>
                <w:b/>
                <w:bCs/>
                <w:sz w:val="22"/>
              </w:rPr>
              <w:t xml:space="preserve">. </w:t>
            </w:r>
          </w:p>
        </w:tc>
      </w:tr>
      <w:tr w:rsidR="00766B85" w:rsidRPr="00A65EB5" w14:paraId="2DCA78BB" w14:textId="77777777" w:rsidTr="003338E2">
        <w:trPr>
          <w:trHeight w:val="39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253B84F2" w14:textId="77777777" w:rsidR="00766B85" w:rsidRPr="00A65EB5" w:rsidRDefault="00766B85" w:rsidP="00AF4772">
            <w:pPr>
              <w:spacing w:after="0" w:line="240" w:lineRule="auto"/>
              <w:ind w:firstLine="0"/>
              <w:jc w:val="center"/>
              <w:rPr>
                <w:b/>
                <w:bCs/>
                <w:szCs w:val="24"/>
              </w:rPr>
            </w:pPr>
            <w:r w:rsidRPr="00A65EB5">
              <w:rPr>
                <w:b/>
                <w:bCs/>
                <w:szCs w:val="24"/>
              </w:rPr>
              <w:t>S/N</w:t>
            </w:r>
          </w:p>
        </w:tc>
        <w:tc>
          <w:tcPr>
            <w:tcW w:w="2511" w:type="pct"/>
            <w:tcBorders>
              <w:top w:val="nil"/>
              <w:left w:val="nil"/>
              <w:bottom w:val="single" w:sz="4" w:space="0" w:color="auto"/>
              <w:right w:val="single" w:sz="4" w:space="0" w:color="auto"/>
            </w:tcBorders>
            <w:shd w:val="clear" w:color="auto" w:fill="auto"/>
            <w:vAlign w:val="bottom"/>
            <w:hideMark/>
          </w:tcPr>
          <w:p w14:paraId="77680DA1" w14:textId="77777777" w:rsidR="00766B85" w:rsidRPr="00A65EB5" w:rsidRDefault="00766B85" w:rsidP="00AF4772">
            <w:pPr>
              <w:spacing w:after="0" w:line="240" w:lineRule="auto"/>
              <w:ind w:firstLine="0"/>
              <w:jc w:val="left"/>
              <w:rPr>
                <w:b/>
                <w:bCs/>
                <w:szCs w:val="24"/>
              </w:rPr>
            </w:pPr>
            <w:r w:rsidRPr="00A65EB5">
              <w:rPr>
                <w:b/>
                <w:bCs/>
                <w:szCs w:val="24"/>
              </w:rPr>
              <w:t xml:space="preserve">DESCRIPTION OF TASK </w:t>
            </w:r>
          </w:p>
        </w:tc>
        <w:tc>
          <w:tcPr>
            <w:tcW w:w="337" w:type="pct"/>
            <w:tcBorders>
              <w:top w:val="nil"/>
              <w:left w:val="nil"/>
              <w:bottom w:val="single" w:sz="4" w:space="0" w:color="auto"/>
              <w:right w:val="single" w:sz="4" w:space="0" w:color="auto"/>
            </w:tcBorders>
            <w:shd w:val="clear" w:color="auto" w:fill="auto"/>
            <w:vAlign w:val="bottom"/>
            <w:hideMark/>
          </w:tcPr>
          <w:p w14:paraId="6DDFD1E5" w14:textId="77777777" w:rsidR="00766B85" w:rsidRPr="00A65EB5" w:rsidRDefault="00766B85" w:rsidP="00AF4772">
            <w:pPr>
              <w:spacing w:after="0" w:line="240" w:lineRule="auto"/>
              <w:ind w:firstLine="0"/>
              <w:jc w:val="center"/>
              <w:rPr>
                <w:b/>
                <w:bCs/>
                <w:sz w:val="16"/>
                <w:szCs w:val="16"/>
              </w:rPr>
            </w:pPr>
            <w:r w:rsidRPr="00A65EB5">
              <w:rPr>
                <w:b/>
                <w:bCs/>
                <w:sz w:val="16"/>
                <w:szCs w:val="16"/>
              </w:rPr>
              <w:t>UNIT</w:t>
            </w:r>
          </w:p>
        </w:tc>
        <w:tc>
          <w:tcPr>
            <w:tcW w:w="840" w:type="pct"/>
            <w:tcBorders>
              <w:top w:val="nil"/>
              <w:left w:val="nil"/>
              <w:bottom w:val="single" w:sz="4" w:space="0" w:color="auto"/>
              <w:right w:val="single" w:sz="4" w:space="0" w:color="auto"/>
            </w:tcBorders>
            <w:shd w:val="clear" w:color="auto" w:fill="auto"/>
            <w:vAlign w:val="bottom"/>
            <w:hideMark/>
          </w:tcPr>
          <w:p w14:paraId="3E843A7F" w14:textId="77777777" w:rsidR="00766B85" w:rsidRPr="00A65EB5" w:rsidRDefault="00766B85" w:rsidP="00AF4772">
            <w:pPr>
              <w:spacing w:after="0" w:line="240" w:lineRule="auto"/>
              <w:ind w:firstLine="0"/>
              <w:jc w:val="center"/>
              <w:rPr>
                <w:b/>
                <w:bCs/>
                <w:sz w:val="16"/>
                <w:szCs w:val="16"/>
              </w:rPr>
            </w:pPr>
            <w:r w:rsidRPr="00A65EB5">
              <w:rPr>
                <w:b/>
                <w:bCs/>
                <w:sz w:val="16"/>
                <w:szCs w:val="16"/>
              </w:rPr>
              <w:t>U.P</w:t>
            </w:r>
            <w:r>
              <w:rPr>
                <w:b/>
                <w:bCs/>
                <w:sz w:val="16"/>
                <w:szCs w:val="16"/>
              </w:rPr>
              <w:t xml:space="preserve"> IN FIGURE</w:t>
            </w:r>
          </w:p>
        </w:tc>
        <w:tc>
          <w:tcPr>
            <w:tcW w:w="931" w:type="pct"/>
            <w:tcBorders>
              <w:top w:val="nil"/>
              <w:left w:val="nil"/>
              <w:bottom w:val="single" w:sz="4" w:space="0" w:color="auto"/>
              <w:right w:val="single" w:sz="4" w:space="0" w:color="auto"/>
            </w:tcBorders>
            <w:shd w:val="clear" w:color="auto" w:fill="auto"/>
            <w:vAlign w:val="bottom"/>
            <w:hideMark/>
          </w:tcPr>
          <w:p w14:paraId="71C50129" w14:textId="77777777" w:rsidR="00766B85" w:rsidRPr="00A65EB5" w:rsidRDefault="00766B85" w:rsidP="00AF4772">
            <w:pPr>
              <w:spacing w:after="0" w:line="240" w:lineRule="auto"/>
              <w:ind w:firstLine="0"/>
              <w:jc w:val="center"/>
              <w:rPr>
                <w:b/>
                <w:bCs/>
                <w:sz w:val="16"/>
                <w:szCs w:val="16"/>
              </w:rPr>
            </w:pPr>
            <w:r>
              <w:rPr>
                <w:b/>
                <w:bCs/>
                <w:sz w:val="16"/>
                <w:szCs w:val="16"/>
              </w:rPr>
              <w:t>UP IN WORD</w:t>
            </w:r>
          </w:p>
        </w:tc>
      </w:tr>
      <w:tr w:rsidR="00766B85" w:rsidRPr="00A65EB5" w14:paraId="15F16F7A" w14:textId="77777777" w:rsidTr="003338E2">
        <w:trPr>
          <w:trHeight w:val="315"/>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4B867B12" w14:textId="77777777" w:rsidR="00766B85" w:rsidRPr="00A65EB5" w:rsidRDefault="00766B85" w:rsidP="00AF4772">
            <w:pPr>
              <w:spacing w:after="0" w:line="240" w:lineRule="auto"/>
              <w:ind w:firstLine="0"/>
              <w:jc w:val="center"/>
              <w:rPr>
                <w:szCs w:val="24"/>
              </w:rPr>
            </w:pPr>
            <w:r w:rsidRPr="00A65EB5">
              <w:rPr>
                <w:szCs w:val="24"/>
              </w:rPr>
              <w:t> </w:t>
            </w:r>
          </w:p>
        </w:tc>
        <w:tc>
          <w:tcPr>
            <w:tcW w:w="2511" w:type="pct"/>
            <w:tcBorders>
              <w:top w:val="nil"/>
              <w:left w:val="nil"/>
              <w:bottom w:val="single" w:sz="4" w:space="0" w:color="auto"/>
              <w:right w:val="single" w:sz="4" w:space="0" w:color="auto"/>
            </w:tcBorders>
            <w:shd w:val="clear" w:color="000000" w:fill="D9D9D9"/>
            <w:vAlign w:val="bottom"/>
            <w:hideMark/>
          </w:tcPr>
          <w:p w14:paraId="012C32EA" w14:textId="77777777" w:rsidR="00766B85" w:rsidRPr="00A65EB5" w:rsidRDefault="00766B85" w:rsidP="00AF4772">
            <w:pPr>
              <w:spacing w:after="0" w:line="240" w:lineRule="auto"/>
              <w:ind w:firstLine="0"/>
              <w:jc w:val="left"/>
              <w:rPr>
                <w:b/>
                <w:bCs/>
                <w:szCs w:val="24"/>
              </w:rPr>
            </w:pPr>
            <w:r w:rsidRPr="00A65EB5">
              <w:rPr>
                <w:b/>
                <w:bCs/>
                <w:szCs w:val="24"/>
              </w:rPr>
              <w:t xml:space="preserve">Series 000 - INSTALLATION </w:t>
            </w:r>
          </w:p>
        </w:tc>
        <w:tc>
          <w:tcPr>
            <w:tcW w:w="337" w:type="pct"/>
            <w:tcBorders>
              <w:top w:val="nil"/>
              <w:left w:val="nil"/>
              <w:bottom w:val="single" w:sz="4" w:space="0" w:color="auto"/>
              <w:right w:val="single" w:sz="4" w:space="0" w:color="auto"/>
            </w:tcBorders>
            <w:shd w:val="clear" w:color="000000" w:fill="D9D9D9"/>
            <w:vAlign w:val="bottom"/>
            <w:hideMark/>
          </w:tcPr>
          <w:p w14:paraId="17A9F887" w14:textId="77777777" w:rsidR="00766B85" w:rsidRPr="00A65EB5" w:rsidRDefault="00766B85" w:rsidP="00AF4772">
            <w:pPr>
              <w:spacing w:after="0" w:line="240" w:lineRule="auto"/>
              <w:ind w:firstLine="0"/>
              <w:jc w:val="center"/>
              <w:rPr>
                <w:szCs w:val="24"/>
              </w:rPr>
            </w:pPr>
            <w:r w:rsidRPr="00A65EB5">
              <w:rPr>
                <w:szCs w:val="24"/>
              </w:rPr>
              <w:t> </w:t>
            </w:r>
          </w:p>
        </w:tc>
        <w:tc>
          <w:tcPr>
            <w:tcW w:w="840" w:type="pct"/>
            <w:tcBorders>
              <w:top w:val="nil"/>
              <w:left w:val="nil"/>
              <w:bottom w:val="single" w:sz="4" w:space="0" w:color="auto"/>
              <w:right w:val="single" w:sz="4" w:space="0" w:color="auto"/>
            </w:tcBorders>
            <w:shd w:val="clear" w:color="000000" w:fill="D9D9D9"/>
            <w:vAlign w:val="bottom"/>
            <w:hideMark/>
          </w:tcPr>
          <w:p w14:paraId="6EB00B63" w14:textId="77777777" w:rsidR="00766B85" w:rsidRPr="00A65EB5" w:rsidRDefault="00766B85" w:rsidP="00AF4772">
            <w:pPr>
              <w:spacing w:after="0" w:line="240" w:lineRule="auto"/>
              <w:ind w:firstLine="0"/>
              <w:jc w:val="center"/>
              <w:rPr>
                <w:szCs w:val="24"/>
              </w:rPr>
            </w:pPr>
            <w:r w:rsidRPr="00A65EB5">
              <w:rPr>
                <w:szCs w:val="24"/>
              </w:rPr>
              <w:t> </w:t>
            </w:r>
          </w:p>
          <w:p w14:paraId="72B1D115" w14:textId="77777777" w:rsidR="00766B85" w:rsidRPr="00A65EB5" w:rsidRDefault="00766B85" w:rsidP="00AF4772">
            <w:pPr>
              <w:spacing w:after="0" w:line="240" w:lineRule="auto"/>
              <w:ind w:firstLine="0"/>
              <w:jc w:val="center"/>
              <w:rPr>
                <w:szCs w:val="24"/>
              </w:rPr>
            </w:pPr>
            <w:r w:rsidRPr="00A65EB5">
              <w:rPr>
                <w:szCs w:val="24"/>
              </w:rPr>
              <w:t> </w:t>
            </w:r>
          </w:p>
        </w:tc>
        <w:tc>
          <w:tcPr>
            <w:tcW w:w="931" w:type="pct"/>
            <w:tcBorders>
              <w:top w:val="nil"/>
              <w:left w:val="nil"/>
              <w:bottom w:val="single" w:sz="4" w:space="0" w:color="auto"/>
              <w:right w:val="single" w:sz="4" w:space="0" w:color="auto"/>
            </w:tcBorders>
            <w:shd w:val="clear" w:color="000000" w:fill="D9D9D9"/>
            <w:vAlign w:val="bottom"/>
            <w:hideMark/>
          </w:tcPr>
          <w:p w14:paraId="2AAEFB75" w14:textId="77777777" w:rsidR="00766B85" w:rsidRPr="00A65EB5" w:rsidRDefault="00766B85" w:rsidP="00AF4772">
            <w:pPr>
              <w:spacing w:after="0" w:line="240" w:lineRule="auto"/>
              <w:ind w:firstLine="0"/>
              <w:jc w:val="center"/>
              <w:rPr>
                <w:szCs w:val="24"/>
              </w:rPr>
            </w:pPr>
            <w:r w:rsidRPr="00A65EB5">
              <w:rPr>
                <w:szCs w:val="24"/>
              </w:rPr>
              <w:t> </w:t>
            </w:r>
          </w:p>
        </w:tc>
      </w:tr>
      <w:tr w:rsidR="00766B85" w:rsidRPr="00A65EB5" w14:paraId="68967406" w14:textId="77777777" w:rsidTr="003338E2">
        <w:trPr>
          <w:trHeight w:val="57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6A4E6918" w14:textId="77777777" w:rsidR="00766B85" w:rsidRPr="00A65EB5" w:rsidRDefault="00766B85" w:rsidP="00AF4772">
            <w:pPr>
              <w:spacing w:after="0" w:line="240" w:lineRule="auto"/>
              <w:ind w:firstLine="0"/>
              <w:jc w:val="center"/>
              <w:rPr>
                <w:sz w:val="22"/>
              </w:rPr>
            </w:pPr>
            <w:r w:rsidRPr="00A65EB5">
              <w:rPr>
                <w:sz w:val="22"/>
              </w:rPr>
              <w:t>001</w:t>
            </w:r>
          </w:p>
        </w:tc>
        <w:tc>
          <w:tcPr>
            <w:tcW w:w="2511" w:type="pct"/>
            <w:tcBorders>
              <w:top w:val="nil"/>
              <w:left w:val="nil"/>
              <w:bottom w:val="single" w:sz="4" w:space="0" w:color="auto"/>
              <w:right w:val="single" w:sz="4" w:space="0" w:color="auto"/>
            </w:tcBorders>
            <w:shd w:val="clear" w:color="auto" w:fill="auto"/>
            <w:vAlign w:val="center"/>
            <w:hideMark/>
          </w:tcPr>
          <w:p w14:paraId="5D22AC63" w14:textId="77777777" w:rsidR="00766B85" w:rsidRPr="00A65EB5" w:rsidRDefault="00766B85" w:rsidP="00AF4772">
            <w:pPr>
              <w:spacing w:after="0" w:line="240" w:lineRule="auto"/>
              <w:ind w:firstLine="0"/>
              <w:jc w:val="left"/>
              <w:rPr>
                <w:sz w:val="22"/>
              </w:rPr>
            </w:pPr>
            <w:r w:rsidRPr="00A65EB5">
              <w:rPr>
                <w:sz w:val="22"/>
              </w:rPr>
              <w:t xml:space="preserve">Site installation, bringing and folding up of equipments and security </w:t>
            </w:r>
          </w:p>
        </w:tc>
        <w:tc>
          <w:tcPr>
            <w:tcW w:w="337" w:type="pct"/>
            <w:tcBorders>
              <w:top w:val="nil"/>
              <w:left w:val="nil"/>
              <w:bottom w:val="single" w:sz="4" w:space="0" w:color="auto"/>
              <w:right w:val="single" w:sz="4" w:space="0" w:color="auto"/>
            </w:tcBorders>
            <w:shd w:val="clear" w:color="auto" w:fill="auto"/>
            <w:vAlign w:val="bottom"/>
            <w:hideMark/>
          </w:tcPr>
          <w:p w14:paraId="163C36AC" w14:textId="77777777" w:rsidR="00766B85" w:rsidRPr="00A65EB5" w:rsidRDefault="00766B85" w:rsidP="00AF4772">
            <w:pPr>
              <w:spacing w:after="0" w:line="240" w:lineRule="auto"/>
              <w:ind w:firstLine="0"/>
              <w:jc w:val="center"/>
              <w:rPr>
                <w:sz w:val="22"/>
              </w:rPr>
            </w:pPr>
            <w:r w:rsidRPr="00A65EB5">
              <w:rPr>
                <w:sz w:val="22"/>
              </w:rPr>
              <w:t>LS</w:t>
            </w:r>
          </w:p>
        </w:tc>
        <w:tc>
          <w:tcPr>
            <w:tcW w:w="840" w:type="pct"/>
            <w:tcBorders>
              <w:top w:val="nil"/>
              <w:left w:val="nil"/>
              <w:bottom w:val="single" w:sz="4" w:space="0" w:color="auto"/>
              <w:right w:val="single" w:sz="4" w:space="0" w:color="auto"/>
            </w:tcBorders>
            <w:shd w:val="clear" w:color="auto" w:fill="auto"/>
            <w:vAlign w:val="bottom"/>
          </w:tcPr>
          <w:p w14:paraId="1F0A1CC2"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61FE01C3" w14:textId="77777777" w:rsidR="00766B85" w:rsidRPr="00A65EB5" w:rsidRDefault="00766B85" w:rsidP="00AF4772">
            <w:pPr>
              <w:spacing w:after="0" w:line="240" w:lineRule="auto"/>
              <w:ind w:firstLine="0"/>
              <w:jc w:val="center"/>
              <w:rPr>
                <w:sz w:val="22"/>
              </w:rPr>
            </w:pPr>
          </w:p>
        </w:tc>
      </w:tr>
      <w:tr w:rsidR="00766B85" w:rsidRPr="00A65EB5" w14:paraId="30A72966"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6EEDF061" w14:textId="77777777" w:rsidR="00766B85" w:rsidRPr="00A65EB5" w:rsidRDefault="00766B85" w:rsidP="00AF4772">
            <w:pPr>
              <w:spacing w:after="0" w:line="240" w:lineRule="auto"/>
              <w:ind w:firstLine="0"/>
              <w:jc w:val="center"/>
              <w:rPr>
                <w:sz w:val="22"/>
              </w:rPr>
            </w:pPr>
            <w:r w:rsidRPr="00A65EB5">
              <w:rPr>
                <w:sz w:val="22"/>
              </w:rPr>
              <w:t>002</w:t>
            </w:r>
          </w:p>
        </w:tc>
        <w:tc>
          <w:tcPr>
            <w:tcW w:w="2511" w:type="pct"/>
            <w:tcBorders>
              <w:top w:val="nil"/>
              <w:left w:val="nil"/>
              <w:bottom w:val="single" w:sz="4" w:space="0" w:color="auto"/>
              <w:right w:val="single" w:sz="4" w:space="0" w:color="auto"/>
            </w:tcBorders>
            <w:shd w:val="clear" w:color="auto" w:fill="auto"/>
            <w:vAlign w:val="bottom"/>
            <w:hideMark/>
          </w:tcPr>
          <w:p w14:paraId="392BB026" w14:textId="77777777" w:rsidR="00766B85" w:rsidRPr="00A65EB5" w:rsidRDefault="00766B85" w:rsidP="00AF4772">
            <w:pPr>
              <w:spacing w:after="0" w:line="240" w:lineRule="auto"/>
              <w:ind w:firstLine="0"/>
              <w:jc w:val="left"/>
              <w:rPr>
                <w:sz w:val="22"/>
              </w:rPr>
            </w:pPr>
            <w:r w:rsidRPr="00A65EB5">
              <w:rPr>
                <w:sz w:val="22"/>
              </w:rPr>
              <w:t>Geotechnical studies (</w:t>
            </w:r>
            <w:r>
              <w:rPr>
                <w:sz w:val="22"/>
              </w:rPr>
              <w:t>Penetrometer and structural calculation inclusive</w:t>
            </w:r>
            <w:r w:rsidRPr="00A65EB5">
              <w:rPr>
                <w:sz w:val="22"/>
              </w:rPr>
              <w:t>)</w:t>
            </w:r>
          </w:p>
        </w:tc>
        <w:tc>
          <w:tcPr>
            <w:tcW w:w="337" w:type="pct"/>
            <w:tcBorders>
              <w:top w:val="nil"/>
              <w:left w:val="nil"/>
              <w:bottom w:val="single" w:sz="4" w:space="0" w:color="auto"/>
              <w:right w:val="single" w:sz="4" w:space="0" w:color="auto"/>
            </w:tcBorders>
            <w:shd w:val="clear" w:color="auto" w:fill="auto"/>
            <w:vAlign w:val="bottom"/>
            <w:hideMark/>
          </w:tcPr>
          <w:p w14:paraId="5C1185D5" w14:textId="77777777" w:rsidR="00766B85" w:rsidRPr="00A65EB5" w:rsidRDefault="00766B85" w:rsidP="00AF4772">
            <w:pPr>
              <w:spacing w:after="0" w:line="240" w:lineRule="auto"/>
              <w:ind w:firstLine="0"/>
              <w:jc w:val="center"/>
              <w:rPr>
                <w:sz w:val="22"/>
              </w:rPr>
            </w:pPr>
            <w:r w:rsidRPr="00A65EB5">
              <w:rPr>
                <w:sz w:val="22"/>
              </w:rPr>
              <w:t>LS</w:t>
            </w:r>
          </w:p>
        </w:tc>
        <w:tc>
          <w:tcPr>
            <w:tcW w:w="840" w:type="pct"/>
            <w:tcBorders>
              <w:top w:val="nil"/>
              <w:left w:val="nil"/>
              <w:bottom w:val="single" w:sz="4" w:space="0" w:color="auto"/>
              <w:right w:val="single" w:sz="4" w:space="0" w:color="auto"/>
            </w:tcBorders>
            <w:shd w:val="clear" w:color="auto" w:fill="auto"/>
            <w:vAlign w:val="bottom"/>
          </w:tcPr>
          <w:p w14:paraId="27482907"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165AB38F" w14:textId="77777777" w:rsidR="00766B85" w:rsidRPr="00A65EB5" w:rsidRDefault="00766B85" w:rsidP="00AF4772">
            <w:pPr>
              <w:spacing w:after="0" w:line="240" w:lineRule="auto"/>
              <w:ind w:firstLine="0"/>
              <w:jc w:val="center"/>
              <w:rPr>
                <w:sz w:val="22"/>
              </w:rPr>
            </w:pPr>
          </w:p>
        </w:tc>
      </w:tr>
      <w:tr w:rsidR="00766B85" w:rsidRPr="00A65EB5" w14:paraId="59AD4CF9"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17EC0D97" w14:textId="77777777" w:rsidR="00766B85" w:rsidRPr="00A65EB5" w:rsidRDefault="00766B85" w:rsidP="00AF4772">
            <w:pPr>
              <w:spacing w:after="0" w:line="240" w:lineRule="auto"/>
              <w:ind w:firstLine="0"/>
              <w:jc w:val="center"/>
              <w:rPr>
                <w:sz w:val="22"/>
              </w:rPr>
            </w:pPr>
            <w:r w:rsidRPr="00A65EB5">
              <w:rPr>
                <w:sz w:val="22"/>
              </w:rPr>
              <w:t>003</w:t>
            </w:r>
          </w:p>
        </w:tc>
        <w:tc>
          <w:tcPr>
            <w:tcW w:w="2511" w:type="pct"/>
            <w:tcBorders>
              <w:top w:val="nil"/>
              <w:left w:val="nil"/>
              <w:bottom w:val="single" w:sz="4" w:space="0" w:color="auto"/>
              <w:right w:val="single" w:sz="4" w:space="0" w:color="auto"/>
            </w:tcBorders>
            <w:shd w:val="clear" w:color="auto" w:fill="auto"/>
            <w:vAlign w:val="bottom"/>
            <w:hideMark/>
          </w:tcPr>
          <w:p w14:paraId="55D22409" w14:textId="77777777" w:rsidR="00766B85" w:rsidRPr="00A65EB5" w:rsidRDefault="00766B85" w:rsidP="00AF4772">
            <w:pPr>
              <w:spacing w:after="0" w:line="240" w:lineRule="auto"/>
              <w:ind w:firstLine="0"/>
              <w:jc w:val="left"/>
              <w:rPr>
                <w:sz w:val="22"/>
              </w:rPr>
            </w:pPr>
            <w:r w:rsidRPr="00A65EB5">
              <w:rPr>
                <w:sz w:val="22"/>
              </w:rPr>
              <w:t xml:space="preserve">Execution program and as built plan </w:t>
            </w:r>
          </w:p>
        </w:tc>
        <w:tc>
          <w:tcPr>
            <w:tcW w:w="337" w:type="pct"/>
            <w:tcBorders>
              <w:top w:val="nil"/>
              <w:left w:val="nil"/>
              <w:bottom w:val="single" w:sz="4" w:space="0" w:color="auto"/>
              <w:right w:val="single" w:sz="4" w:space="0" w:color="auto"/>
            </w:tcBorders>
            <w:shd w:val="clear" w:color="auto" w:fill="auto"/>
            <w:vAlign w:val="bottom"/>
            <w:hideMark/>
          </w:tcPr>
          <w:p w14:paraId="79BD405D" w14:textId="77777777" w:rsidR="00766B85" w:rsidRPr="00A65EB5" w:rsidRDefault="00766B85" w:rsidP="00AF4772">
            <w:pPr>
              <w:spacing w:after="0" w:line="240" w:lineRule="auto"/>
              <w:ind w:firstLine="0"/>
              <w:jc w:val="center"/>
              <w:rPr>
                <w:sz w:val="22"/>
              </w:rPr>
            </w:pPr>
            <w:r w:rsidRPr="00A65EB5">
              <w:rPr>
                <w:sz w:val="22"/>
              </w:rPr>
              <w:t>LS</w:t>
            </w:r>
          </w:p>
        </w:tc>
        <w:tc>
          <w:tcPr>
            <w:tcW w:w="840" w:type="pct"/>
            <w:tcBorders>
              <w:top w:val="nil"/>
              <w:left w:val="nil"/>
              <w:bottom w:val="single" w:sz="4" w:space="0" w:color="auto"/>
              <w:right w:val="single" w:sz="4" w:space="0" w:color="auto"/>
            </w:tcBorders>
            <w:shd w:val="clear" w:color="auto" w:fill="auto"/>
            <w:vAlign w:val="bottom"/>
          </w:tcPr>
          <w:p w14:paraId="6C5B1A7B"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7E13D3B2" w14:textId="77777777" w:rsidR="00766B85" w:rsidRPr="00A65EB5" w:rsidRDefault="00766B85" w:rsidP="00AF4772">
            <w:pPr>
              <w:spacing w:after="0" w:line="240" w:lineRule="auto"/>
              <w:ind w:firstLine="0"/>
              <w:jc w:val="center"/>
              <w:rPr>
                <w:sz w:val="22"/>
              </w:rPr>
            </w:pPr>
          </w:p>
        </w:tc>
      </w:tr>
      <w:tr w:rsidR="00766B85" w:rsidRPr="00A65EB5" w14:paraId="37723783"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686EC94B"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7D2D1E1B" w14:textId="77777777" w:rsidR="00766B85" w:rsidRPr="00A65EB5" w:rsidRDefault="00766B85" w:rsidP="00AF4772">
            <w:pPr>
              <w:spacing w:after="0" w:line="240" w:lineRule="auto"/>
              <w:ind w:firstLine="0"/>
              <w:jc w:val="left"/>
              <w:rPr>
                <w:b/>
                <w:bCs/>
                <w:sz w:val="22"/>
              </w:rPr>
            </w:pPr>
            <w:r w:rsidRPr="00A65EB5">
              <w:rPr>
                <w:b/>
                <w:bCs/>
                <w:sz w:val="22"/>
              </w:rPr>
              <w:t>Sub- Total Installation</w:t>
            </w:r>
          </w:p>
        </w:tc>
        <w:tc>
          <w:tcPr>
            <w:tcW w:w="337" w:type="pct"/>
            <w:tcBorders>
              <w:top w:val="nil"/>
              <w:left w:val="nil"/>
              <w:bottom w:val="single" w:sz="4" w:space="0" w:color="auto"/>
              <w:right w:val="single" w:sz="4" w:space="0" w:color="auto"/>
            </w:tcBorders>
            <w:shd w:val="clear" w:color="auto" w:fill="auto"/>
            <w:vAlign w:val="bottom"/>
            <w:hideMark/>
          </w:tcPr>
          <w:p w14:paraId="46E8E62C"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840" w:type="pct"/>
            <w:tcBorders>
              <w:top w:val="nil"/>
              <w:left w:val="nil"/>
              <w:bottom w:val="single" w:sz="4" w:space="0" w:color="auto"/>
              <w:right w:val="single" w:sz="4" w:space="0" w:color="auto"/>
            </w:tcBorders>
            <w:shd w:val="clear" w:color="auto" w:fill="auto"/>
            <w:vAlign w:val="bottom"/>
          </w:tcPr>
          <w:p w14:paraId="6FD30344" w14:textId="77777777" w:rsidR="00766B85" w:rsidRPr="00A65EB5" w:rsidRDefault="00766B85" w:rsidP="00AF4772">
            <w:pPr>
              <w:spacing w:after="0" w:line="240" w:lineRule="auto"/>
              <w:ind w:firstLine="0"/>
              <w:jc w:val="center"/>
              <w:rPr>
                <w:b/>
                <w:bCs/>
                <w:sz w:val="22"/>
              </w:rPr>
            </w:pPr>
          </w:p>
        </w:tc>
        <w:tc>
          <w:tcPr>
            <w:tcW w:w="931" w:type="pct"/>
            <w:tcBorders>
              <w:top w:val="nil"/>
              <w:left w:val="nil"/>
              <w:bottom w:val="single" w:sz="4" w:space="0" w:color="auto"/>
              <w:right w:val="single" w:sz="4" w:space="0" w:color="auto"/>
            </w:tcBorders>
            <w:shd w:val="clear" w:color="auto" w:fill="auto"/>
            <w:vAlign w:val="bottom"/>
          </w:tcPr>
          <w:p w14:paraId="0D314D61" w14:textId="77777777" w:rsidR="00766B85" w:rsidRPr="00A65EB5" w:rsidRDefault="00766B85" w:rsidP="00AF4772">
            <w:pPr>
              <w:spacing w:after="0" w:line="240" w:lineRule="auto"/>
              <w:ind w:firstLine="0"/>
              <w:jc w:val="center"/>
              <w:rPr>
                <w:b/>
                <w:bCs/>
                <w:sz w:val="22"/>
              </w:rPr>
            </w:pPr>
          </w:p>
        </w:tc>
      </w:tr>
      <w:tr w:rsidR="00766B85" w:rsidRPr="00A65EB5" w14:paraId="27A3FAD3" w14:textId="77777777" w:rsidTr="003338E2">
        <w:trPr>
          <w:trHeight w:val="300"/>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33C87C0D"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2D4BC1EF" w14:textId="77777777" w:rsidR="00766B85" w:rsidRPr="00A65EB5" w:rsidRDefault="00766B85" w:rsidP="00AF4772">
            <w:pPr>
              <w:spacing w:after="0" w:line="240" w:lineRule="auto"/>
              <w:ind w:firstLine="0"/>
              <w:jc w:val="left"/>
              <w:rPr>
                <w:b/>
                <w:bCs/>
                <w:sz w:val="22"/>
              </w:rPr>
            </w:pPr>
            <w:r w:rsidRPr="00A65EB5">
              <w:rPr>
                <w:b/>
                <w:bCs/>
                <w:sz w:val="22"/>
              </w:rPr>
              <w:t xml:space="preserve">Series 100 - SITE PREPARATION </w:t>
            </w:r>
          </w:p>
        </w:tc>
        <w:tc>
          <w:tcPr>
            <w:tcW w:w="337" w:type="pct"/>
            <w:tcBorders>
              <w:top w:val="nil"/>
              <w:left w:val="nil"/>
              <w:bottom w:val="single" w:sz="4" w:space="0" w:color="auto"/>
              <w:right w:val="single" w:sz="4" w:space="0" w:color="auto"/>
            </w:tcBorders>
            <w:shd w:val="clear" w:color="000000" w:fill="D9D9D9"/>
            <w:vAlign w:val="bottom"/>
            <w:hideMark/>
          </w:tcPr>
          <w:p w14:paraId="4E5BC50A"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31A2FAF5"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5482592D" w14:textId="77777777" w:rsidR="00766B85" w:rsidRPr="00A65EB5" w:rsidRDefault="00766B85" w:rsidP="00AF4772">
            <w:pPr>
              <w:spacing w:after="0" w:line="240" w:lineRule="auto"/>
              <w:ind w:firstLine="0"/>
              <w:jc w:val="center"/>
              <w:rPr>
                <w:sz w:val="22"/>
              </w:rPr>
            </w:pPr>
          </w:p>
        </w:tc>
      </w:tr>
      <w:tr w:rsidR="00766B85" w:rsidRPr="00A65EB5" w14:paraId="363CCE0C"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58DA4492" w14:textId="77777777" w:rsidR="00766B85" w:rsidRPr="00A65EB5" w:rsidRDefault="00766B85" w:rsidP="00AF4772">
            <w:pPr>
              <w:spacing w:after="0" w:line="240" w:lineRule="auto"/>
              <w:ind w:firstLine="0"/>
              <w:jc w:val="center"/>
              <w:rPr>
                <w:sz w:val="22"/>
              </w:rPr>
            </w:pPr>
            <w:r w:rsidRPr="00A65EB5">
              <w:rPr>
                <w:sz w:val="22"/>
              </w:rPr>
              <w:t>101</w:t>
            </w:r>
          </w:p>
        </w:tc>
        <w:tc>
          <w:tcPr>
            <w:tcW w:w="2511" w:type="pct"/>
            <w:tcBorders>
              <w:top w:val="nil"/>
              <w:left w:val="nil"/>
              <w:bottom w:val="single" w:sz="4" w:space="0" w:color="auto"/>
              <w:right w:val="single" w:sz="4" w:space="0" w:color="auto"/>
            </w:tcBorders>
            <w:shd w:val="clear" w:color="auto" w:fill="auto"/>
            <w:vAlign w:val="bottom"/>
            <w:hideMark/>
          </w:tcPr>
          <w:p w14:paraId="48857FA9" w14:textId="77777777" w:rsidR="00766B85" w:rsidRPr="00A65EB5" w:rsidRDefault="00766B85" w:rsidP="00AF4772">
            <w:pPr>
              <w:spacing w:after="0" w:line="240" w:lineRule="auto"/>
              <w:ind w:firstLine="0"/>
              <w:jc w:val="left"/>
              <w:rPr>
                <w:sz w:val="22"/>
              </w:rPr>
            </w:pPr>
            <w:r w:rsidRPr="00A65EB5">
              <w:rPr>
                <w:sz w:val="22"/>
              </w:rPr>
              <w:t xml:space="preserve">Site cleaning </w:t>
            </w:r>
          </w:p>
        </w:tc>
        <w:tc>
          <w:tcPr>
            <w:tcW w:w="337" w:type="pct"/>
            <w:tcBorders>
              <w:top w:val="nil"/>
              <w:left w:val="nil"/>
              <w:bottom w:val="single" w:sz="4" w:space="0" w:color="auto"/>
              <w:right w:val="single" w:sz="4" w:space="0" w:color="auto"/>
            </w:tcBorders>
            <w:shd w:val="clear" w:color="auto" w:fill="auto"/>
            <w:vAlign w:val="bottom"/>
            <w:hideMark/>
          </w:tcPr>
          <w:p w14:paraId="447F6271"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840" w:type="pct"/>
            <w:tcBorders>
              <w:top w:val="nil"/>
              <w:left w:val="nil"/>
              <w:bottom w:val="single" w:sz="4" w:space="0" w:color="auto"/>
              <w:right w:val="single" w:sz="4" w:space="0" w:color="auto"/>
            </w:tcBorders>
            <w:shd w:val="clear" w:color="auto" w:fill="auto"/>
            <w:vAlign w:val="bottom"/>
          </w:tcPr>
          <w:p w14:paraId="65F0600A"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51A15B6A" w14:textId="77777777" w:rsidR="00766B85" w:rsidRPr="00A65EB5" w:rsidRDefault="00766B85" w:rsidP="00AF4772">
            <w:pPr>
              <w:spacing w:after="0" w:line="240" w:lineRule="auto"/>
              <w:ind w:firstLine="0"/>
              <w:jc w:val="center"/>
              <w:rPr>
                <w:sz w:val="22"/>
              </w:rPr>
            </w:pPr>
          </w:p>
        </w:tc>
      </w:tr>
      <w:tr w:rsidR="00766B85" w:rsidRPr="00A65EB5" w14:paraId="3D23397F" w14:textId="77777777" w:rsidTr="003338E2">
        <w:trPr>
          <w:trHeight w:val="433"/>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55B96259" w14:textId="77777777" w:rsidR="00766B85" w:rsidRPr="00A65EB5" w:rsidRDefault="00766B85" w:rsidP="00AF4772">
            <w:pPr>
              <w:spacing w:after="0" w:line="240" w:lineRule="auto"/>
              <w:ind w:firstLine="0"/>
              <w:jc w:val="center"/>
              <w:rPr>
                <w:sz w:val="22"/>
              </w:rPr>
            </w:pPr>
            <w:r w:rsidRPr="00A65EB5">
              <w:rPr>
                <w:sz w:val="22"/>
              </w:rPr>
              <w:t>102</w:t>
            </w:r>
          </w:p>
        </w:tc>
        <w:tc>
          <w:tcPr>
            <w:tcW w:w="2511" w:type="pct"/>
            <w:tcBorders>
              <w:top w:val="nil"/>
              <w:left w:val="nil"/>
              <w:bottom w:val="single" w:sz="4" w:space="0" w:color="auto"/>
              <w:right w:val="single" w:sz="4" w:space="0" w:color="auto"/>
            </w:tcBorders>
            <w:shd w:val="clear" w:color="auto" w:fill="auto"/>
            <w:vAlign w:val="bottom"/>
            <w:hideMark/>
          </w:tcPr>
          <w:p w14:paraId="43FECED1" w14:textId="77777777" w:rsidR="00766B85" w:rsidRPr="00A65EB5" w:rsidRDefault="00766B85" w:rsidP="00AF4772">
            <w:pPr>
              <w:spacing w:after="0" w:line="240" w:lineRule="auto"/>
              <w:ind w:firstLine="0"/>
              <w:jc w:val="left"/>
              <w:rPr>
                <w:sz w:val="22"/>
              </w:rPr>
            </w:pPr>
            <w:r w:rsidRPr="00A65EB5">
              <w:rPr>
                <w:sz w:val="22"/>
              </w:rPr>
              <w:t xml:space="preserve">Cleaning of the river bed </w:t>
            </w:r>
          </w:p>
        </w:tc>
        <w:tc>
          <w:tcPr>
            <w:tcW w:w="337" w:type="pct"/>
            <w:tcBorders>
              <w:top w:val="nil"/>
              <w:left w:val="nil"/>
              <w:bottom w:val="single" w:sz="4" w:space="0" w:color="auto"/>
              <w:right w:val="single" w:sz="4" w:space="0" w:color="auto"/>
            </w:tcBorders>
            <w:shd w:val="clear" w:color="auto" w:fill="auto"/>
            <w:vAlign w:val="bottom"/>
            <w:hideMark/>
          </w:tcPr>
          <w:p w14:paraId="215103A4"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3</w:t>
            </w:r>
          </w:p>
        </w:tc>
        <w:tc>
          <w:tcPr>
            <w:tcW w:w="840" w:type="pct"/>
            <w:tcBorders>
              <w:top w:val="nil"/>
              <w:left w:val="nil"/>
              <w:bottom w:val="single" w:sz="4" w:space="0" w:color="auto"/>
              <w:right w:val="single" w:sz="4" w:space="0" w:color="auto"/>
            </w:tcBorders>
            <w:shd w:val="clear" w:color="auto" w:fill="auto"/>
            <w:vAlign w:val="bottom"/>
          </w:tcPr>
          <w:p w14:paraId="3C056AA4"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36D8FB08" w14:textId="77777777" w:rsidR="00766B85" w:rsidRPr="00A65EB5" w:rsidRDefault="00766B85" w:rsidP="00AF4772">
            <w:pPr>
              <w:spacing w:after="0" w:line="240" w:lineRule="auto"/>
              <w:ind w:firstLine="0"/>
              <w:jc w:val="center"/>
              <w:rPr>
                <w:sz w:val="22"/>
              </w:rPr>
            </w:pPr>
          </w:p>
        </w:tc>
      </w:tr>
      <w:tr w:rsidR="00766B85" w:rsidRPr="00A65EB5" w14:paraId="169B8944"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0B61A3F1" w14:textId="77777777" w:rsidR="00766B85" w:rsidRPr="00A65EB5" w:rsidRDefault="00766B85" w:rsidP="00AF4772">
            <w:pPr>
              <w:spacing w:after="0" w:line="240" w:lineRule="auto"/>
              <w:ind w:firstLine="0"/>
              <w:jc w:val="center"/>
              <w:rPr>
                <w:sz w:val="22"/>
              </w:rPr>
            </w:pPr>
            <w:r w:rsidRPr="00A65EB5">
              <w:rPr>
                <w:sz w:val="22"/>
              </w:rPr>
              <w:t>103</w:t>
            </w:r>
          </w:p>
        </w:tc>
        <w:tc>
          <w:tcPr>
            <w:tcW w:w="2511" w:type="pct"/>
            <w:tcBorders>
              <w:top w:val="nil"/>
              <w:left w:val="nil"/>
              <w:bottom w:val="single" w:sz="4" w:space="0" w:color="auto"/>
              <w:right w:val="single" w:sz="4" w:space="0" w:color="auto"/>
            </w:tcBorders>
            <w:shd w:val="clear" w:color="auto" w:fill="auto"/>
            <w:vAlign w:val="bottom"/>
            <w:hideMark/>
          </w:tcPr>
          <w:p w14:paraId="3BDB101F" w14:textId="77777777" w:rsidR="00766B85" w:rsidRPr="00A65EB5" w:rsidRDefault="00766B85" w:rsidP="00AF4772">
            <w:pPr>
              <w:spacing w:after="0" w:line="240" w:lineRule="auto"/>
              <w:ind w:firstLine="0"/>
              <w:jc w:val="left"/>
              <w:rPr>
                <w:sz w:val="22"/>
              </w:rPr>
            </w:pPr>
            <w:r w:rsidRPr="00A65EB5">
              <w:rPr>
                <w:sz w:val="22"/>
              </w:rPr>
              <w:t xml:space="preserve">setting out </w:t>
            </w:r>
          </w:p>
        </w:tc>
        <w:tc>
          <w:tcPr>
            <w:tcW w:w="337" w:type="pct"/>
            <w:tcBorders>
              <w:top w:val="nil"/>
              <w:left w:val="nil"/>
              <w:bottom w:val="single" w:sz="4" w:space="0" w:color="auto"/>
              <w:right w:val="single" w:sz="4" w:space="0" w:color="auto"/>
            </w:tcBorders>
            <w:shd w:val="clear" w:color="auto" w:fill="auto"/>
            <w:vAlign w:val="bottom"/>
            <w:hideMark/>
          </w:tcPr>
          <w:p w14:paraId="5E06383F" w14:textId="77777777" w:rsidR="00766B85" w:rsidRPr="00A65EB5" w:rsidRDefault="00766B85" w:rsidP="00AF4772">
            <w:pPr>
              <w:spacing w:after="0" w:line="240" w:lineRule="auto"/>
              <w:ind w:firstLine="0"/>
              <w:jc w:val="center"/>
              <w:rPr>
                <w:sz w:val="22"/>
              </w:rPr>
            </w:pPr>
            <w:r w:rsidRPr="00A65EB5">
              <w:rPr>
                <w:sz w:val="22"/>
              </w:rPr>
              <w:t>ls</w:t>
            </w:r>
          </w:p>
        </w:tc>
        <w:tc>
          <w:tcPr>
            <w:tcW w:w="840" w:type="pct"/>
            <w:tcBorders>
              <w:top w:val="nil"/>
              <w:left w:val="nil"/>
              <w:bottom w:val="single" w:sz="4" w:space="0" w:color="auto"/>
              <w:right w:val="single" w:sz="4" w:space="0" w:color="auto"/>
            </w:tcBorders>
            <w:shd w:val="clear" w:color="auto" w:fill="auto"/>
            <w:vAlign w:val="bottom"/>
          </w:tcPr>
          <w:p w14:paraId="2FA8B190"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75B0B1A2" w14:textId="77777777" w:rsidR="00766B85" w:rsidRPr="00A65EB5" w:rsidRDefault="00766B85" w:rsidP="00AF4772">
            <w:pPr>
              <w:spacing w:after="0" w:line="240" w:lineRule="auto"/>
              <w:ind w:firstLine="0"/>
              <w:jc w:val="center"/>
              <w:rPr>
                <w:sz w:val="22"/>
              </w:rPr>
            </w:pPr>
          </w:p>
        </w:tc>
      </w:tr>
      <w:tr w:rsidR="00766B85" w:rsidRPr="00A65EB5" w14:paraId="69500A46"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67EDC174" w14:textId="77777777" w:rsidR="00766B85" w:rsidRPr="00A65EB5" w:rsidRDefault="00766B85" w:rsidP="00AF4772">
            <w:pPr>
              <w:spacing w:after="0" w:line="240" w:lineRule="auto"/>
              <w:ind w:firstLine="0"/>
              <w:jc w:val="center"/>
              <w:rPr>
                <w:sz w:val="22"/>
              </w:rPr>
            </w:pPr>
            <w:r w:rsidRPr="00A65EB5">
              <w:rPr>
                <w:sz w:val="22"/>
              </w:rPr>
              <w:t>104</w:t>
            </w:r>
          </w:p>
        </w:tc>
        <w:tc>
          <w:tcPr>
            <w:tcW w:w="2511" w:type="pct"/>
            <w:tcBorders>
              <w:top w:val="nil"/>
              <w:left w:val="nil"/>
              <w:bottom w:val="single" w:sz="4" w:space="0" w:color="auto"/>
              <w:right w:val="single" w:sz="4" w:space="0" w:color="auto"/>
            </w:tcBorders>
            <w:shd w:val="clear" w:color="auto" w:fill="auto"/>
            <w:vAlign w:val="bottom"/>
            <w:hideMark/>
          </w:tcPr>
          <w:p w14:paraId="2723717C" w14:textId="77777777" w:rsidR="00766B85" w:rsidRPr="00A65EB5" w:rsidRDefault="00766B85" w:rsidP="00AF4772">
            <w:pPr>
              <w:spacing w:after="0" w:line="240" w:lineRule="auto"/>
              <w:ind w:firstLine="0"/>
              <w:jc w:val="left"/>
              <w:rPr>
                <w:sz w:val="22"/>
              </w:rPr>
            </w:pPr>
            <w:r w:rsidRPr="00A65EB5">
              <w:rPr>
                <w:sz w:val="22"/>
              </w:rPr>
              <w:t xml:space="preserve">traffic flow diversion </w:t>
            </w:r>
          </w:p>
        </w:tc>
        <w:tc>
          <w:tcPr>
            <w:tcW w:w="337" w:type="pct"/>
            <w:tcBorders>
              <w:top w:val="nil"/>
              <w:left w:val="nil"/>
              <w:bottom w:val="single" w:sz="4" w:space="0" w:color="auto"/>
              <w:right w:val="single" w:sz="4" w:space="0" w:color="auto"/>
            </w:tcBorders>
            <w:shd w:val="clear" w:color="auto" w:fill="auto"/>
            <w:vAlign w:val="bottom"/>
            <w:hideMark/>
          </w:tcPr>
          <w:p w14:paraId="15C55C92" w14:textId="77777777" w:rsidR="00766B85" w:rsidRPr="00A65EB5" w:rsidRDefault="00766B85" w:rsidP="00AF4772">
            <w:pPr>
              <w:spacing w:after="0" w:line="240" w:lineRule="auto"/>
              <w:ind w:firstLine="0"/>
              <w:jc w:val="center"/>
              <w:rPr>
                <w:sz w:val="22"/>
              </w:rPr>
            </w:pPr>
            <w:r w:rsidRPr="00A65EB5">
              <w:rPr>
                <w:sz w:val="22"/>
              </w:rPr>
              <w:t>ls</w:t>
            </w:r>
          </w:p>
        </w:tc>
        <w:tc>
          <w:tcPr>
            <w:tcW w:w="840" w:type="pct"/>
            <w:tcBorders>
              <w:top w:val="nil"/>
              <w:left w:val="nil"/>
              <w:bottom w:val="single" w:sz="4" w:space="0" w:color="auto"/>
              <w:right w:val="single" w:sz="4" w:space="0" w:color="auto"/>
            </w:tcBorders>
            <w:shd w:val="clear" w:color="auto" w:fill="auto"/>
            <w:vAlign w:val="bottom"/>
          </w:tcPr>
          <w:p w14:paraId="4F7CFB32"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08BD82D0" w14:textId="77777777" w:rsidR="00766B85" w:rsidRPr="00A65EB5" w:rsidRDefault="00766B85" w:rsidP="00AF4772">
            <w:pPr>
              <w:spacing w:after="0" w:line="240" w:lineRule="auto"/>
              <w:ind w:firstLine="0"/>
              <w:jc w:val="center"/>
              <w:rPr>
                <w:sz w:val="22"/>
              </w:rPr>
            </w:pPr>
          </w:p>
        </w:tc>
      </w:tr>
      <w:tr w:rsidR="00766B85" w:rsidRPr="00A65EB5" w14:paraId="4C37BBCB"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3EA71FC8"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2C7B1B44" w14:textId="77777777" w:rsidR="00766B85" w:rsidRPr="00A65EB5" w:rsidRDefault="00766B85" w:rsidP="00AF4772">
            <w:pPr>
              <w:spacing w:after="0" w:line="240" w:lineRule="auto"/>
              <w:ind w:firstLine="0"/>
              <w:jc w:val="left"/>
              <w:rPr>
                <w:b/>
                <w:bCs/>
                <w:sz w:val="22"/>
              </w:rPr>
            </w:pPr>
            <w:r w:rsidRPr="00A65EB5">
              <w:rPr>
                <w:b/>
                <w:bCs/>
                <w:sz w:val="22"/>
              </w:rPr>
              <w:t>Sub- Total Site Preparation</w:t>
            </w:r>
          </w:p>
        </w:tc>
        <w:tc>
          <w:tcPr>
            <w:tcW w:w="337" w:type="pct"/>
            <w:tcBorders>
              <w:top w:val="nil"/>
              <w:left w:val="nil"/>
              <w:bottom w:val="single" w:sz="4" w:space="0" w:color="auto"/>
              <w:right w:val="single" w:sz="4" w:space="0" w:color="auto"/>
            </w:tcBorders>
            <w:shd w:val="clear" w:color="auto" w:fill="auto"/>
            <w:vAlign w:val="bottom"/>
            <w:hideMark/>
          </w:tcPr>
          <w:p w14:paraId="09D1D0DB"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840" w:type="pct"/>
            <w:tcBorders>
              <w:top w:val="nil"/>
              <w:left w:val="nil"/>
              <w:bottom w:val="single" w:sz="4" w:space="0" w:color="auto"/>
              <w:right w:val="single" w:sz="4" w:space="0" w:color="auto"/>
            </w:tcBorders>
            <w:shd w:val="clear" w:color="auto" w:fill="auto"/>
            <w:vAlign w:val="bottom"/>
          </w:tcPr>
          <w:p w14:paraId="51460A2B" w14:textId="77777777" w:rsidR="00766B85" w:rsidRPr="00A65EB5" w:rsidRDefault="00766B85" w:rsidP="00AF4772">
            <w:pPr>
              <w:spacing w:after="0" w:line="240" w:lineRule="auto"/>
              <w:ind w:firstLine="0"/>
              <w:jc w:val="center"/>
              <w:rPr>
                <w:b/>
                <w:bCs/>
                <w:sz w:val="22"/>
              </w:rPr>
            </w:pPr>
          </w:p>
        </w:tc>
        <w:tc>
          <w:tcPr>
            <w:tcW w:w="931" w:type="pct"/>
            <w:tcBorders>
              <w:top w:val="nil"/>
              <w:left w:val="nil"/>
              <w:bottom w:val="single" w:sz="4" w:space="0" w:color="auto"/>
              <w:right w:val="single" w:sz="4" w:space="0" w:color="auto"/>
            </w:tcBorders>
            <w:shd w:val="clear" w:color="auto" w:fill="auto"/>
            <w:vAlign w:val="bottom"/>
          </w:tcPr>
          <w:p w14:paraId="0700FEB3" w14:textId="77777777" w:rsidR="00766B85" w:rsidRPr="00A65EB5" w:rsidRDefault="00766B85" w:rsidP="00AF4772">
            <w:pPr>
              <w:spacing w:after="0" w:line="240" w:lineRule="auto"/>
              <w:ind w:firstLine="0"/>
              <w:jc w:val="center"/>
              <w:rPr>
                <w:b/>
                <w:bCs/>
                <w:sz w:val="22"/>
              </w:rPr>
            </w:pPr>
          </w:p>
        </w:tc>
      </w:tr>
      <w:tr w:rsidR="00766B85" w:rsidRPr="00A65EB5" w14:paraId="47606E79" w14:textId="77777777" w:rsidTr="003338E2">
        <w:trPr>
          <w:trHeight w:val="300"/>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112C3F61"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69881D8A" w14:textId="77777777" w:rsidR="00766B85" w:rsidRPr="00A65EB5" w:rsidRDefault="00766B85" w:rsidP="00AF4772">
            <w:pPr>
              <w:spacing w:after="0" w:line="240" w:lineRule="auto"/>
              <w:ind w:firstLine="0"/>
              <w:jc w:val="left"/>
              <w:rPr>
                <w:b/>
                <w:bCs/>
                <w:sz w:val="22"/>
              </w:rPr>
            </w:pPr>
            <w:r w:rsidRPr="00A65EB5">
              <w:rPr>
                <w:b/>
                <w:bCs/>
                <w:sz w:val="22"/>
              </w:rPr>
              <w:t xml:space="preserve">Series 200 - EARTH WORKS </w:t>
            </w:r>
          </w:p>
        </w:tc>
        <w:tc>
          <w:tcPr>
            <w:tcW w:w="337" w:type="pct"/>
            <w:tcBorders>
              <w:top w:val="nil"/>
              <w:left w:val="nil"/>
              <w:bottom w:val="single" w:sz="4" w:space="0" w:color="auto"/>
              <w:right w:val="single" w:sz="4" w:space="0" w:color="auto"/>
            </w:tcBorders>
            <w:shd w:val="clear" w:color="000000" w:fill="D9D9D9"/>
            <w:vAlign w:val="bottom"/>
            <w:hideMark/>
          </w:tcPr>
          <w:p w14:paraId="25E224E8"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6FAE8FBA"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16CCBC4C" w14:textId="77777777" w:rsidR="00766B85" w:rsidRPr="00A65EB5" w:rsidRDefault="00766B85" w:rsidP="00AF4772">
            <w:pPr>
              <w:spacing w:after="0" w:line="240" w:lineRule="auto"/>
              <w:ind w:firstLine="0"/>
              <w:jc w:val="center"/>
              <w:rPr>
                <w:sz w:val="22"/>
              </w:rPr>
            </w:pPr>
          </w:p>
        </w:tc>
      </w:tr>
      <w:tr w:rsidR="00766B85" w:rsidRPr="00A65EB5" w14:paraId="0B7EACE0"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597B0101" w14:textId="77777777" w:rsidR="00766B85" w:rsidRPr="00A65EB5" w:rsidRDefault="00766B85" w:rsidP="00AF4772">
            <w:pPr>
              <w:spacing w:after="0" w:line="240" w:lineRule="auto"/>
              <w:ind w:firstLine="0"/>
              <w:jc w:val="center"/>
              <w:rPr>
                <w:sz w:val="22"/>
              </w:rPr>
            </w:pPr>
            <w:r w:rsidRPr="00A65EB5">
              <w:rPr>
                <w:sz w:val="22"/>
              </w:rPr>
              <w:t>201</w:t>
            </w:r>
          </w:p>
        </w:tc>
        <w:tc>
          <w:tcPr>
            <w:tcW w:w="2511" w:type="pct"/>
            <w:tcBorders>
              <w:top w:val="nil"/>
              <w:left w:val="nil"/>
              <w:bottom w:val="single" w:sz="4" w:space="0" w:color="auto"/>
              <w:right w:val="single" w:sz="4" w:space="0" w:color="auto"/>
            </w:tcBorders>
            <w:shd w:val="clear" w:color="auto" w:fill="auto"/>
            <w:vAlign w:val="bottom"/>
            <w:hideMark/>
          </w:tcPr>
          <w:p w14:paraId="5EE27687" w14:textId="77777777" w:rsidR="00766B85" w:rsidRPr="00A65EB5" w:rsidRDefault="00766B85" w:rsidP="00AF4772">
            <w:pPr>
              <w:spacing w:after="0" w:line="240" w:lineRule="auto"/>
              <w:ind w:firstLine="0"/>
              <w:jc w:val="left"/>
              <w:rPr>
                <w:sz w:val="22"/>
              </w:rPr>
            </w:pPr>
            <w:r w:rsidRPr="00A65EB5">
              <w:rPr>
                <w:sz w:val="22"/>
              </w:rPr>
              <w:t xml:space="preserve">Excavation of foundation </w:t>
            </w:r>
          </w:p>
        </w:tc>
        <w:tc>
          <w:tcPr>
            <w:tcW w:w="337" w:type="pct"/>
            <w:tcBorders>
              <w:top w:val="nil"/>
              <w:left w:val="nil"/>
              <w:bottom w:val="single" w:sz="4" w:space="0" w:color="auto"/>
              <w:right w:val="single" w:sz="4" w:space="0" w:color="auto"/>
            </w:tcBorders>
            <w:shd w:val="clear" w:color="auto" w:fill="auto"/>
            <w:vAlign w:val="bottom"/>
            <w:hideMark/>
          </w:tcPr>
          <w:p w14:paraId="30E9F9DA"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1B22EDC0"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26079227" w14:textId="77777777" w:rsidR="00766B85" w:rsidRPr="00A65EB5" w:rsidRDefault="00766B85" w:rsidP="00AF4772">
            <w:pPr>
              <w:spacing w:after="0" w:line="240" w:lineRule="auto"/>
              <w:ind w:firstLine="0"/>
              <w:jc w:val="center"/>
              <w:rPr>
                <w:sz w:val="22"/>
              </w:rPr>
            </w:pPr>
          </w:p>
        </w:tc>
      </w:tr>
      <w:tr w:rsidR="00766B85" w:rsidRPr="00A65EB5" w14:paraId="6A9F653D" w14:textId="77777777" w:rsidTr="003338E2">
        <w:trPr>
          <w:trHeight w:val="42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15BAC486" w14:textId="77777777" w:rsidR="00766B85" w:rsidRPr="00A65EB5" w:rsidRDefault="00766B85" w:rsidP="00AF4772">
            <w:pPr>
              <w:spacing w:after="0" w:line="240" w:lineRule="auto"/>
              <w:ind w:firstLine="0"/>
              <w:jc w:val="center"/>
              <w:rPr>
                <w:sz w:val="22"/>
              </w:rPr>
            </w:pPr>
            <w:r w:rsidRPr="00A65EB5">
              <w:rPr>
                <w:sz w:val="22"/>
              </w:rPr>
              <w:t>202</w:t>
            </w:r>
          </w:p>
        </w:tc>
        <w:tc>
          <w:tcPr>
            <w:tcW w:w="2511" w:type="pct"/>
            <w:tcBorders>
              <w:top w:val="nil"/>
              <w:left w:val="nil"/>
              <w:bottom w:val="single" w:sz="4" w:space="0" w:color="auto"/>
              <w:right w:val="single" w:sz="4" w:space="0" w:color="auto"/>
            </w:tcBorders>
            <w:shd w:val="clear" w:color="auto" w:fill="auto"/>
            <w:vAlign w:val="bottom"/>
            <w:hideMark/>
          </w:tcPr>
          <w:p w14:paraId="39121688" w14:textId="77777777" w:rsidR="00766B85" w:rsidRPr="00A65EB5" w:rsidRDefault="00766B85" w:rsidP="00AF4772">
            <w:pPr>
              <w:spacing w:after="0" w:line="240" w:lineRule="auto"/>
              <w:ind w:firstLine="0"/>
              <w:jc w:val="left"/>
              <w:rPr>
                <w:sz w:val="22"/>
              </w:rPr>
            </w:pPr>
            <w:r w:rsidRPr="00A65EB5">
              <w:rPr>
                <w:sz w:val="22"/>
              </w:rPr>
              <w:t xml:space="preserve">Backfilling of abutment with draining soil material </w:t>
            </w:r>
          </w:p>
        </w:tc>
        <w:tc>
          <w:tcPr>
            <w:tcW w:w="337" w:type="pct"/>
            <w:tcBorders>
              <w:top w:val="nil"/>
              <w:left w:val="nil"/>
              <w:bottom w:val="single" w:sz="4" w:space="0" w:color="auto"/>
              <w:right w:val="single" w:sz="4" w:space="0" w:color="auto"/>
            </w:tcBorders>
            <w:shd w:val="clear" w:color="auto" w:fill="auto"/>
            <w:vAlign w:val="bottom"/>
            <w:hideMark/>
          </w:tcPr>
          <w:p w14:paraId="05F72EAF"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76C6A9CA"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3E6CAFC1" w14:textId="77777777" w:rsidR="00766B85" w:rsidRPr="00A65EB5" w:rsidRDefault="00766B85" w:rsidP="00AF4772">
            <w:pPr>
              <w:spacing w:after="0" w:line="240" w:lineRule="auto"/>
              <w:ind w:firstLine="0"/>
              <w:jc w:val="center"/>
              <w:rPr>
                <w:sz w:val="22"/>
              </w:rPr>
            </w:pPr>
          </w:p>
        </w:tc>
      </w:tr>
      <w:tr w:rsidR="00766B85" w:rsidRPr="00A65EB5" w14:paraId="7F4ACB7F" w14:textId="77777777" w:rsidTr="003338E2">
        <w:trPr>
          <w:trHeight w:val="94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FFBC519" w14:textId="77777777" w:rsidR="00766B85" w:rsidRPr="00A65EB5" w:rsidRDefault="00766B85" w:rsidP="00AF4772">
            <w:pPr>
              <w:spacing w:after="0" w:line="240" w:lineRule="auto"/>
              <w:ind w:firstLine="0"/>
              <w:jc w:val="center"/>
              <w:rPr>
                <w:sz w:val="22"/>
              </w:rPr>
            </w:pPr>
            <w:r w:rsidRPr="00A65EB5">
              <w:rPr>
                <w:sz w:val="22"/>
              </w:rPr>
              <w:t>203</w:t>
            </w:r>
          </w:p>
        </w:tc>
        <w:tc>
          <w:tcPr>
            <w:tcW w:w="2511" w:type="pct"/>
            <w:tcBorders>
              <w:top w:val="nil"/>
              <w:left w:val="nil"/>
              <w:bottom w:val="single" w:sz="4" w:space="0" w:color="auto"/>
              <w:right w:val="single" w:sz="4" w:space="0" w:color="auto"/>
            </w:tcBorders>
            <w:shd w:val="clear" w:color="auto" w:fill="auto"/>
            <w:vAlign w:val="bottom"/>
            <w:hideMark/>
          </w:tcPr>
          <w:p w14:paraId="78C55E84" w14:textId="77777777" w:rsidR="00766B85" w:rsidRPr="00A65EB5" w:rsidRDefault="00766B85" w:rsidP="00AF4772">
            <w:pPr>
              <w:spacing w:after="0" w:line="240" w:lineRule="auto"/>
              <w:ind w:firstLine="0"/>
              <w:jc w:val="left"/>
              <w:rPr>
                <w:sz w:val="22"/>
              </w:rPr>
            </w:pPr>
            <w:r w:rsidRPr="00A65EB5">
              <w:rPr>
                <w:sz w:val="22"/>
              </w:rPr>
              <w:t>Fill of the accesses of the bridge to raise the right of way 30m wide on both sides of the bridge and molding of the road to 6m wide</w:t>
            </w:r>
          </w:p>
        </w:tc>
        <w:tc>
          <w:tcPr>
            <w:tcW w:w="337" w:type="pct"/>
            <w:tcBorders>
              <w:top w:val="nil"/>
              <w:left w:val="nil"/>
              <w:bottom w:val="single" w:sz="4" w:space="0" w:color="auto"/>
              <w:right w:val="single" w:sz="4" w:space="0" w:color="auto"/>
            </w:tcBorders>
            <w:shd w:val="clear" w:color="auto" w:fill="auto"/>
            <w:vAlign w:val="bottom"/>
            <w:hideMark/>
          </w:tcPr>
          <w:p w14:paraId="46C7F9B2"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00C2F25E"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51D8A550" w14:textId="77777777" w:rsidR="00766B85" w:rsidRPr="00A65EB5" w:rsidRDefault="00766B85" w:rsidP="00AF4772">
            <w:pPr>
              <w:spacing w:after="0" w:line="240" w:lineRule="auto"/>
              <w:ind w:firstLine="0"/>
              <w:jc w:val="center"/>
              <w:rPr>
                <w:sz w:val="22"/>
              </w:rPr>
            </w:pPr>
          </w:p>
        </w:tc>
      </w:tr>
      <w:tr w:rsidR="00766B85" w:rsidRPr="00A65EB5" w14:paraId="2E7E697A" w14:textId="77777777" w:rsidTr="003338E2">
        <w:trPr>
          <w:trHeight w:val="34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36DBFD8"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5465B349" w14:textId="77777777" w:rsidR="00766B85" w:rsidRPr="00A65EB5" w:rsidRDefault="00766B85" w:rsidP="00AF4772">
            <w:pPr>
              <w:spacing w:after="0" w:line="240" w:lineRule="auto"/>
              <w:ind w:firstLine="0"/>
              <w:jc w:val="left"/>
              <w:rPr>
                <w:b/>
                <w:bCs/>
                <w:sz w:val="22"/>
              </w:rPr>
            </w:pPr>
            <w:r w:rsidRPr="00A65EB5">
              <w:rPr>
                <w:b/>
                <w:bCs/>
                <w:sz w:val="22"/>
              </w:rPr>
              <w:t xml:space="preserve">Sub- total Earth works </w:t>
            </w:r>
          </w:p>
        </w:tc>
        <w:tc>
          <w:tcPr>
            <w:tcW w:w="337" w:type="pct"/>
            <w:tcBorders>
              <w:top w:val="nil"/>
              <w:left w:val="nil"/>
              <w:bottom w:val="single" w:sz="4" w:space="0" w:color="auto"/>
              <w:right w:val="single" w:sz="4" w:space="0" w:color="auto"/>
            </w:tcBorders>
            <w:shd w:val="clear" w:color="auto" w:fill="auto"/>
            <w:vAlign w:val="bottom"/>
            <w:hideMark/>
          </w:tcPr>
          <w:p w14:paraId="5C9BCE0F"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840" w:type="pct"/>
            <w:tcBorders>
              <w:top w:val="nil"/>
              <w:left w:val="nil"/>
              <w:bottom w:val="single" w:sz="4" w:space="0" w:color="auto"/>
              <w:right w:val="single" w:sz="4" w:space="0" w:color="auto"/>
            </w:tcBorders>
            <w:shd w:val="clear" w:color="auto" w:fill="auto"/>
            <w:vAlign w:val="bottom"/>
          </w:tcPr>
          <w:p w14:paraId="603D0DC8" w14:textId="77777777" w:rsidR="00766B85" w:rsidRPr="00A65EB5" w:rsidRDefault="00766B85" w:rsidP="00AF4772">
            <w:pPr>
              <w:spacing w:after="0" w:line="240" w:lineRule="auto"/>
              <w:ind w:firstLine="0"/>
              <w:jc w:val="center"/>
              <w:rPr>
                <w:b/>
                <w:bCs/>
                <w:sz w:val="22"/>
              </w:rPr>
            </w:pPr>
          </w:p>
        </w:tc>
        <w:tc>
          <w:tcPr>
            <w:tcW w:w="931" w:type="pct"/>
            <w:tcBorders>
              <w:top w:val="nil"/>
              <w:left w:val="nil"/>
              <w:bottom w:val="single" w:sz="4" w:space="0" w:color="auto"/>
              <w:right w:val="single" w:sz="4" w:space="0" w:color="auto"/>
            </w:tcBorders>
            <w:shd w:val="clear" w:color="auto" w:fill="auto"/>
            <w:vAlign w:val="bottom"/>
          </w:tcPr>
          <w:p w14:paraId="2146A6EC" w14:textId="77777777" w:rsidR="00766B85" w:rsidRPr="00A65EB5" w:rsidRDefault="00766B85" w:rsidP="00AF4772">
            <w:pPr>
              <w:spacing w:after="0" w:line="240" w:lineRule="auto"/>
              <w:ind w:firstLine="0"/>
              <w:jc w:val="center"/>
              <w:rPr>
                <w:b/>
                <w:bCs/>
                <w:sz w:val="22"/>
              </w:rPr>
            </w:pPr>
          </w:p>
        </w:tc>
      </w:tr>
      <w:tr w:rsidR="00766B85" w:rsidRPr="00A65EB5" w14:paraId="40AF09AE" w14:textId="77777777" w:rsidTr="003338E2">
        <w:trPr>
          <w:trHeight w:val="585"/>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42A13A92"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3E50D74B" w14:textId="77777777" w:rsidR="00766B85" w:rsidRPr="00A65EB5" w:rsidRDefault="00766B85" w:rsidP="00AF4772">
            <w:pPr>
              <w:spacing w:after="0" w:line="240" w:lineRule="auto"/>
              <w:ind w:firstLine="0"/>
              <w:jc w:val="left"/>
              <w:rPr>
                <w:b/>
                <w:bCs/>
                <w:sz w:val="22"/>
              </w:rPr>
            </w:pPr>
            <w:r w:rsidRPr="00A65EB5">
              <w:rPr>
                <w:b/>
                <w:bCs/>
                <w:sz w:val="22"/>
              </w:rPr>
              <w:t xml:space="preserve">Series 300 FOUNDATION, ABUTMENT, WINGWALLS, SLAB </w:t>
            </w:r>
          </w:p>
        </w:tc>
        <w:tc>
          <w:tcPr>
            <w:tcW w:w="337" w:type="pct"/>
            <w:tcBorders>
              <w:top w:val="nil"/>
              <w:left w:val="nil"/>
              <w:bottom w:val="single" w:sz="4" w:space="0" w:color="auto"/>
              <w:right w:val="single" w:sz="4" w:space="0" w:color="auto"/>
            </w:tcBorders>
            <w:shd w:val="clear" w:color="000000" w:fill="D9D9D9"/>
            <w:vAlign w:val="bottom"/>
            <w:hideMark/>
          </w:tcPr>
          <w:p w14:paraId="3E60336F"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0BA20557"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61B3902D" w14:textId="77777777" w:rsidR="00766B85" w:rsidRPr="00A65EB5" w:rsidRDefault="00766B85" w:rsidP="00AF4772">
            <w:pPr>
              <w:spacing w:after="0" w:line="240" w:lineRule="auto"/>
              <w:ind w:firstLine="0"/>
              <w:jc w:val="center"/>
              <w:rPr>
                <w:sz w:val="22"/>
              </w:rPr>
            </w:pPr>
          </w:p>
        </w:tc>
      </w:tr>
      <w:tr w:rsidR="00766B85" w:rsidRPr="00A65EB5" w14:paraId="5200A404"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1613314E" w14:textId="77777777" w:rsidR="00766B85" w:rsidRPr="00A65EB5" w:rsidRDefault="00766B85" w:rsidP="00AF4772">
            <w:pPr>
              <w:spacing w:after="0" w:line="240" w:lineRule="auto"/>
              <w:ind w:firstLine="0"/>
              <w:jc w:val="center"/>
              <w:rPr>
                <w:sz w:val="22"/>
              </w:rPr>
            </w:pPr>
            <w:r w:rsidRPr="00A65EB5">
              <w:rPr>
                <w:sz w:val="22"/>
              </w:rPr>
              <w:lastRenderedPageBreak/>
              <w:t>301</w:t>
            </w:r>
          </w:p>
        </w:tc>
        <w:tc>
          <w:tcPr>
            <w:tcW w:w="2511" w:type="pct"/>
            <w:tcBorders>
              <w:top w:val="nil"/>
              <w:left w:val="nil"/>
              <w:bottom w:val="single" w:sz="4" w:space="0" w:color="auto"/>
              <w:right w:val="single" w:sz="4" w:space="0" w:color="auto"/>
            </w:tcBorders>
            <w:shd w:val="clear" w:color="auto" w:fill="auto"/>
            <w:vAlign w:val="bottom"/>
            <w:hideMark/>
          </w:tcPr>
          <w:p w14:paraId="79572FAF" w14:textId="77777777" w:rsidR="00766B85" w:rsidRPr="00A65EB5" w:rsidRDefault="00766B85" w:rsidP="00AF4772">
            <w:pPr>
              <w:spacing w:after="0" w:line="240" w:lineRule="auto"/>
              <w:ind w:firstLine="0"/>
              <w:jc w:val="left"/>
              <w:rPr>
                <w:sz w:val="22"/>
              </w:rPr>
            </w:pPr>
            <w:r w:rsidRPr="00A65EB5">
              <w:rPr>
                <w:sz w:val="22"/>
              </w:rPr>
              <w:t xml:space="preserve">Hard core </w:t>
            </w:r>
          </w:p>
        </w:tc>
        <w:tc>
          <w:tcPr>
            <w:tcW w:w="337" w:type="pct"/>
            <w:tcBorders>
              <w:top w:val="nil"/>
              <w:left w:val="nil"/>
              <w:bottom w:val="single" w:sz="4" w:space="0" w:color="auto"/>
              <w:right w:val="single" w:sz="4" w:space="0" w:color="auto"/>
            </w:tcBorders>
            <w:shd w:val="clear" w:color="auto" w:fill="auto"/>
            <w:vAlign w:val="bottom"/>
            <w:hideMark/>
          </w:tcPr>
          <w:p w14:paraId="20CD4F2D"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7F633BE6"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1CFDDC7F" w14:textId="77777777" w:rsidR="00766B85" w:rsidRPr="00A65EB5" w:rsidRDefault="00766B85" w:rsidP="00AF4772">
            <w:pPr>
              <w:spacing w:after="0" w:line="240" w:lineRule="auto"/>
              <w:ind w:firstLine="0"/>
              <w:jc w:val="center"/>
              <w:rPr>
                <w:sz w:val="22"/>
              </w:rPr>
            </w:pPr>
          </w:p>
        </w:tc>
      </w:tr>
      <w:tr w:rsidR="00766B85" w:rsidRPr="00A65EB5" w14:paraId="560C3F5E"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DA109E9" w14:textId="77777777" w:rsidR="00766B85" w:rsidRPr="00A65EB5" w:rsidRDefault="00766B85" w:rsidP="00AF4772">
            <w:pPr>
              <w:spacing w:after="0" w:line="240" w:lineRule="auto"/>
              <w:ind w:firstLine="0"/>
              <w:jc w:val="center"/>
              <w:rPr>
                <w:sz w:val="22"/>
              </w:rPr>
            </w:pPr>
            <w:r w:rsidRPr="00A65EB5">
              <w:rPr>
                <w:sz w:val="22"/>
              </w:rPr>
              <w:t>302</w:t>
            </w:r>
          </w:p>
        </w:tc>
        <w:tc>
          <w:tcPr>
            <w:tcW w:w="2511" w:type="pct"/>
            <w:tcBorders>
              <w:top w:val="nil"/>
              <w:left w:val="nil"/>
              <w:bottom w:val="single" w:sz="4" w:space="0" w:color="auto"/>
              <w:right w:val="single" w:sz="4" w:space="0" w:color="auto"/>
            </w:tcBorders>
            <w:shd w:val="clear" w:color="auto" w:fill="auto"/>
            <w:vAlign w:val="bottom"/>
            <w:hideMark/>
          </w:tcPr>
          <w:p w14:paraId="26063565" w14:textId="77777777" w:rsidR="00766B85" w:rsidRPr="00A65EB5" w:rsidRDefault="00766B85" w:rsidP="00AF4772">
            <w:pPr>
              <w:spacing w:after="0" w:line="240" w:lineRule="auto"/>
              <w:ind w:firstLine="0"/>
              <w:jc w:val="left"/>
              <w:rPr>
                <w:sz w:val="22"/>
              </w:rPr>
            </w:pPr>
            <w:r w:rsidRPr="00A65EB5">
              <w:rPr>
                <w:sz w:val="22"/>
              </w:rPr>
              <w:t>Lean concrete dosed at 150kg/m</w:t>
            </w:r>
            <w:r w:rsidRPr="00A65EB5">
              <w:rPr>
                <w:sz w:val="22"/>
                <w:vertAlign w:val="superscript"/>
              </w:rPr>
              <w:t>3</w:t>
            </w:r>
            <w:r w:rsidRPr="00A65EB5">
              <w:rPr>
                <w:sz w:val="22"/>
              </w:rPr>
              <w:t xml:space="preserve"> </w:t>
            </w:r>
          </w:p>
        </w:tc>
        <w:tc>
          <w:tcPr>
            <w:tcW w:w="337" w:type="pct"/>
            <w:tcBorders>
              <w:top w:val="nil"/>
              <w:left w:val="nil"/>
              <w:bottom w:val="single" w:sz="4" w:space="0" w:color="auto"/>
              <w:right w:val="single" w:sz="4" w:space="0" w:color="auto"/>
            </w:tcBorders>
            <w:shd w:val="clear" w:color="auto" w:fill="auto"/>
            <w:vAlign w:val="bottom"/>
            <w:hideMark/>
          </w:tcPr>
          <w:p w14:paraId="573B2002"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1247CF09"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67DE4BBB" w14:textId="77777777" w:rsidR="00766B85" w:rsidRPr="00A65EB5" w:rsidRDefault="00766B85" w:rsidP="00AF4772">
            <w:pPr>
              <w:spacing w:after="0" w:line="240" w:lineRule="auto"/>
              <w:ind w:firstLine="0"/>
              <w:jc w:val="center"/>
              <w:rPr>
                <w:sz w:val="22"/>
              </w:rPr>
            </w:pPr>
          </w:p>
        </w:tc>
      </w:tr>
      <w:tr w:rsidR="00766B85" w:rsidRPr="00A65EB5" w14:paraId="55236CC5" w14:textId="77777777" w:rsidTr="003338E2">
        <w:trPr>
          <w:trHeight w:val="6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2EE7CB59" w14:textId="77777777" w:rsidR="00766B85" w:rsidRPr="00A65EB5" w:rsidRDefault="00766B85" w:rsidP="00AF4772">
            <w:pPr>
              <w:spacing w:after="0" w:line="240" w:lineRule="auto"/>
              <w:ind w:firstLine="0"/>
              <w:jc w:val="center"/>
              <w:rPr>
                <w:sz w:val="22"/>
              </w:rPr>
            </w:pPr>
            <w:r w:rsidRPr="00A65EB5">
              <w:rPr>
                <w:sz w:val="22"/>
              </w:rPr>
              <w:t>303</w:t>
            </w:r>
          </w:p>
        </w:tc>
        <w:tc>
          <w:tcPr>
            <w:tcW w:w="2511" w:type="pct"/>
            <w:tcBorders>
              <w:top w:val="nil"/>
              <w:left w:val="nil"/>
              <w:bottom w:val="single" w:sz="4" w:space="0" w:color="auto"/>
              <w:right w:val="single" w:sz="4" w:space="0" w:color="auto"/>
            </w:tcBorders>
            <w:shd w:val="clear" w:color="auto" w:fill="auto"/>
            <w:vAlign w:val="bottom"/>
            <w:hideMark/>
          </w:tcPr>
          <w:p w14:paraId="0D70D2C7" w14:textId="77777777" w:rsidR="00766B85" w:rsidRPr="00A65EB5" w:rsidRDefault="00766B85" w:rsidP="00AF4772">
            <w:pPr>
              <w:spacing w:after="0" w:line="240" w:lineRule="auto"/>
              <w:ind w:firstLine="0"/>
              <w:jc w:val="left"/>
              <w:rPr>
                <w:sz w:val="22"/>
              </w:rPr>
            </w:pPr>
            <w:r w:rsidRPr="00A65EB5">
              <w:rPr>
                <w:sz w:val="22"/>
              </w:rPr>
              <w:t>Reinforced concrete dosed at 400 kg/m</w:t>
            </w:r>
            <w:r w:rsidRPr="00A65EB5">
              <w:rPr>
                <w:sz w:val="22"/>
                <w:vertAlign w:val="superscript"/>
              </w:rPr>
              <w:t>3</w:t>
            </w:r>
            <w:r w:rsidRPr="00A65EB5">
              <w:rPr>
                <w:sz w:val="22"/>
              </w:rPr>
              <w:t xml:space="preserve"> for footing, abutment, wing walls, beam and slab (including transition slab)</w:t>
            </w:r>
          </w:p>
        </w:tc>
        <w:tc>
          <w:tcPr>
            <w:tcW w:w="337" w:type="pct"/>
            <w:tcBorders>
              <w:top w:val="nil"/>
              <w:left w:val="nil"/>
              <w:bottom w:val="single" w:sz="4" w:space="0" w:color="auto"/>
              <w:right w:val="single" w:sz="4" w:space="0" w:color="auto"/>
            </w:tcBorders>
            <w:shd w:val="clear" w:color="auto" w:fill="auto"/>
            <w:vAlign w:val="bottom"/>
            <w:hideMark/>
          </w:tcPr>
          <w:p w14:paraId="3C52CDAC"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840" w:type="pct"/>
            <w:tcBorders>
              <w:top w:val="nil"/>
              <w:left w:val="nil"/>
              <w:bottom w:val="single" w:sz="4" w:space="0" w:color="auto"/>
              <w:right w:val="single" w:sz="4" w:space="0" w:color="auto"/>
            </w:tcBorders>
            <w:shd w:val="clear" w:color="auto" w:fill="auto"/>
            <w:vAlign w:val="bottom"/>
          </w:tcPr>
          <w:p w14:paraId="4FA90DDC"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23858A9D" w14:textId="77777777" w:rsidR="00766B85" w:rsidRPr="00A65EB5" w:rsidRDefault="00766B85" w:rsidP="00AF4772">
            <w:pPr>
              <w:spacing w:after="0" w:line="240" w:lineRule="auto"/>
              <w:ind w:firstLine="0"/>
              <w:jc w:val="center"/>
              <w:rPr>
                <w:sz w:val="22"/>
              </w:rPr>
            </w:pPr>
          </w:p>
        </w:tc>
      </w:tr>
      <w:tr w:rsidR="00766B85" w:rsidRPr="00A65EB5" w14:paraId="0017628F" w14:textId="77777777" w:rsidTr="003338E2">
        <w:trPr>
          <w:trHeight w:val="40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4B10A333" w14:textId="77777777" w:rsidR="00766B85" w:rsidRPr="00A65EB5" w:rsidRDefault="00766B85" w:rsidP="00AF4772">
            <w:pPr>
              <w:spacing w:after="0" w:line="240" w:lineRule="auto"/>
              <w:ind w:firstLine="0"/>
              <w:jc w:val="center"/>
              <w:rPr>
                <w:sz w:val="22"/>
              </w:rPr>
            </w:pPr>
            <w:r w:rsidRPr="00A65EB5">
              <w:rPr>
                <w:sz w:val="22"/>
              </w:rPr>
              <w:t>304</w:t>
            </w:r>
          </w:p>
        </w:tc>
        <w:tc>
          <w:tcPr>
            <w:tcW w:w="2511" w:type="pct"/>
            <w:tcBorders>
              <w:top w:val="nil"/>
              <w:left w:val="nil"/>
              <w:bottom w:val="single" w:sz="4" w:space="0" w:color="auto"/>
              <w:right w:val="nil"/>
            </w:tcBorders>
            <w:shd w:val="clear" w:color="auto" w:fill="auto"/>
            <w:vAlign w:val="center"/>
            <w:hideMark/>
          </w:tcPr>
          <w:p w14:paraId="5851A901" w14:textId="77777777" w:rsidR="00766B85" w:rsidRPr="00A65EB5" w:rsidRDefault="00766B85" w:rsidP="00AF4772">
            <w:pPr>
              <w:spacing w:after="0" w:line="240" w:lineRule="auto"/>
              <w:ind w:firstLine="0"/>
              <w:jc w:val="left"/>
              <w:rPr>
                <w:rFonts w:ascii="Calibri" w:hAnsi="Calibri" w:cs="Calibri"/>
                <w:color w:val="auto"/>
                <w:sz w:val="22"/>
              </w:rPr>
            </w:pPr>
            <w:r w:rsidRPr="00A65EB5">
              <w:rPr>
                <w:rFonts w:ascii="Calibri" w:hAnsi="Calibri" w:cs="Calibri"/>
                <w:color w:val="auto"/>
                <w:sz w:val="22"/>
              </w:rPr>
              <w:t>Anchor of rods HA25 to a rock</w:t>
            </w:r>
          </w:p>
        </w:tc>
        <w:tc>
          <w:tcPr>
            <w:tcW w:w="337" w:type="pct"/>
            <w:tcBorders>
              <w:top w:val="nil"/>
              <w:left w:val="single" w:sz="4" w:space="0" w:color="auto"/>
              <w:bottom w:val="single" w:sz="4" w:space="0" w:color="auto"/>
              <w:right w:val="single" w:sz="4" w:space="0" w:color="auto"/>
            </w:tcBorders>
            <w:shd w:val="clear" w:color="auto" w:fill="auto"/>
            <w:noWrap/>
            <w:vAlign w:val="bottom"/>
            <w:hideMark/>
          </w:tcPr>
          <w:p w14:paraId="4FCD5E29" w14:textId="77777777" w:rsidR="00766B85" w:rsidRPr="00A65EB5" w:rsidRDefault="00766B85" w:rsidP="00AF4772">
            <w:pPr>
              <w:spacing w:after="0" w:line="240" w:lineRule="auto"/>
              <w:ind w:firstLine="0"/>
              <w:jc w:val="center"/>
              <w:rPr>
                <w:rFonts w:ascii="Calibri" w:hAnsi="Calibri" w:cs="Calibri"/>
                <w:color w:val="auto"/>
                <w:sz w:val="22"/>
              </w:rPr>
            </w:pPr>
            <w:r w:rsidRPr="00A65EB5">
              <w:rPr>
                <w:rFonts w:ascii="Calibri" w:hAnsi="Calibri" w:cs="Calibri"/>
                <w:color w:val="auto"/>
                <w:sz w:val="22"/>
              </w:rPr>
              <w:t>ML</w:t>
            </w:r>
          </w:p>
        </w:tc>
        <w:tc>
          <w:tcPr>
            <w:tcW w:w="840" w:type="pct"/>
            <w:tcBorders>
              <w:top w:val="nil"/>
              <w:left w:val="nil"/>
              <w:bottom w:val="single" w:sz="4" w:space="0" w:color="auto"/>
              <w:right w:val="single" w:sz="4" w:space="0" w:color="auto"/>
            </w:tcBorders>
            <w:shd w:val="clear" w:color="auto" w:fill="auto"/>
            <w:noWrap/>
            <w:vAlign w:val="bottom"/>
          </w:tcPr>
          <w:p w14:paraId="14A219B9" w14:textId="77777777" w:rsidR="00766B85" w:rsidRPr="00A65EB5" w:rsidRDefault="00766B85" w:rsidP="00AF4772">
            <w:pPr>
              <w:spacing w:after="0" w:line="240" w:lineRule="auto"/>
              <w:ind w:firstLine="0"/>
              <w:jc w:val="center"/>
              <w:rPr>
                <w:rFonts w:ascii="Calibri" w:hAnsi="Calibri" w:cs="Calibri"/>
                <w:color w:val="auto"/>
                <w:sz w:val="22"/>
              </w:rPr>
            </w:pPr>
          </w:p>
        </w:tc>
        <w:tc>
          <w:tcPr>
            <w:tcW w:w="931" w:type="pct"/>
            <w:tcBorders>
              <w:top w:val="nil"/>
              <w:left w:val="nil"/>
              <w:bottom w:val="single" w:sz="4" w:space="0" w:color="auto"/>
              <w:right w:val="single" w:sz="4" w:space="0" w:color="auto"/>
            </w:tcBorders>
            <w:shd w:val="clear" w:color="auto" w:fill="auto"/>
            <w:vAlign w:val="bottom"/>
          </w:tcPr>
          <w:p w14:paraId="29C184FB" w14:textId="77777777" w:rsidR="00766B85" w:rsidRPr="00A65EB5" w:rsidRDefault="00766B85" w:rsidP="00AF4772">
            <w:pPr>
              <w:spacing w:after="0" w:line="240" w:lineRule="auto"/>
              <w:ind w:firstLine="0"/>
              <w:jc w:val="center"/>
              <w:rPr>
                <w:sz w:val="22"/>
              </w:rPr>
            </w:pPr>
          </w:p>
        </w:tc>
      </w:tr>
      <w:tr w:rsidR="00E32D1B" w:rsidRPr="00A65EB5" w14:paraId="5E405407" w14:textId="77777777" w:rsidTr="003338E2">
        <w:trPr>
          <w:trHeight w:val="405"/>
        </w:trPr>
        <w:tc>
          <w:tcPr>
            <w:tcW w:w="381" w:type="pct"/>
            <w:tcBorders>
              <w:top w:val="nil"/>
              <w:left w:val="single" w:sz="4" w:space="0" w:color="auto"/>
              <w:bottom w:val="single" w:sz="4" w:space="0" w:color="auto"/>
              <w:right w:val="single" w:sz="4" w:space="0" w:color="auto"/>
            </w:tcBorders>
            <w:shd w:val="clear" w:color="auto" w:fill="auto"/>
            <w:vAlign w:val="bottom"/>
          </w:tcPr>
          <w:p w14:paraId="0D8F8DBA" w14:textId="00AE384B" w:rsidR="00E32D1B" w:rsidRPr="00A65EB5" w:rsidRDefault="00E32D1B" w:rsidP="00AF4772">
            <w:pPr>
              <w:spacing w:after="0" w:line="240" w:lineRule="auto"/>
              <w:ind w:firstLine="0"/>
              <w:jc w:val="center"/>
              <w:rPr>
                <w:sz w:val="22"/>
              </w:rPr>
            </w:pPr>
            <w:r>
              <w:rPr>
                <w:sz w:val="22"/>
              </w:rPr>
              <w:t>305</w:t>
            </w:r>
          </w:p>
        </w:tc>
        <w:tc>
          <w:tcPr>
            <w:tcW w:w="2511" w:type="pct"/>
            <w:tcBorders>
              <w:top w:val="nil"/>
              <w:left w:val="nil"/>
              <w:bottom w:val="single" w:sz="4" w:space="0" w:color="auto"/>
              <w:right w:val="nil"/>
            </w:tcBorders>
            <w:shd w:val="clear" w:color="auto" w:fill="auto"/>
            <w:vAlign w:val="center"/>
          </w:tcPr>
          <w:p w14:paraId="573CE179" w14:textId="2543AE35" w:rsidR="00E32D1B" w:rsidRPr="00A65EB5" w:rsidRDefault="00E32D1B" w:rsidP="00AF4772">
            <w:pPr>
              <w:spacing w:after="0" w:line="240" w:lineRule="auto"/>
              <w:ind w:firstLine="0"/>
              <w:jc w:val="left"/>
              <w:rPr>
                <w:rFonts w:ascii="Calibri" w:hAnsi="Calibri" w:cs="Calibri"/>
                <w:color w:val="auto"/>
                <w:sz w:val="22"/>
              </w:rPr>
            </w:pPr>
            <w:r>
              <w:rPr>
                <w:rFonts w:ascii="Calibri" w:hAnsi="Calibri" w:cs="Calibri"/>
                <w:color w:val="auto"/>
                <w:sz w:val="22"/>
              </w:rPr>
              <w:t xml:space="preserve">Construction of stone masonry gutters leading to the bridge </w:t>
            </w:r>
          </w:p>
        </w:tc>
        <w:tc>
          <w:tcPr>
            <w:tcW w:w="337" w:type="pct"/>
            <w:tcBorders>
              <w:top w:val="nil"/>
              <w:left w:val="single" w:sz="4" w:space="0" w:color="auto"/>
              <w:bottom w:val="single" w:sz="4" w:space="0" w:color="auto"/>
              <w:right w:val="single" w:sz="4" w:space="0" w:color="auto"/>
            </w:tcBorders>
            <w:shd w:val="clear" w:color="auto" w:fill="auto"/>
            <w:noWrap/>
            <w:vAlign w:val="bottom"/>
          </w:tcPr>
          <w:p w14:paraId="55A2D50B" w14:textId="07757FFD" w:rsidR="00E32D1B" w:rsidRPr="00A65EB5" w:rsidRDefault="00E32D1B" w:rsidP="00AF4772">
            <w:pPr>
              <w:spacing w:after="0" w:line="240" w:lineRule="auto"/>
              <w:ind w:firstLine="0"/>
              <w:jc w:val="center"/>
              <w:rPr>
                <w:rFonts w:ascii="Calibri" w:hAnsi="Calibri" w:cs="Calibri"/>
                <w:color w:val="auto"/>
                <w:sz w:val="22"/>
              </w:rPr>
            </w:pPr>
            <w:r>
              <w:rPr>
                <w:rFonts w:ascii="Calibri" w:hAnsi="Calibri" w:cs="Calibri"/>
                <w:color w:val="auto"/>
                <w:sz w:val="22"/>
              </w:rPr>
              <w:t>Ml</w:t>
            </w:r>
          </w:p>
        </w:tc>
        <w:tc>
          <w:tcPr>
            <w:tcW w:w="840" w:type="pct"/>
            <w:tcBorders>
              <w:top w:val="nil"/>
              <w:left w:val="nil"/>
              <w:bottom w:val="single" w:sz="4" w:space="0" w:color="auto"/>
              <w:right w:val="single" w:sz="4" w:space="0" w:color="auto"/>
            </w:tcBorders>
            <w:shd w:val="clear" w:color="auto" w:fill="auto"/>
            <w:noWrap/>
            <w:vAlign w:val="bottom"/>
          </w:tcPr>
          <w:p w14:paraId="62D3EB06" w14:textId="77777777" w:rsidR="00E32D1B" w:rsidRPr="00A65EB5" w:rsidRDefault="00E32D1B" w:rsidP="00AF4772">
            <w:pPr>
              <w:spacing w:after="0" w:line="240" w:lineRule="auto"/>
              <w:ind w:firstLine="0"/>
              <w:jc w:val="center"/>
              <w:rPr>
                <w:rFonts w:ascii="Calibri" w:hAnsi="Calibri" w:cs="Calibri"/>
                <w:color w:val="auto"/>
                <w:sz w:val="22"/>
              </w:rPr>
            </w:pPr>
          </w:p>
        </w:tc>
        <w:tc>
          <w:tcPr>
            <w:tcW w:w="931" w:type="pct"/>
            <w:tcBorders>
              <w:top w:val="nil"/>
              <w:left w:val="nil"/>
              <w:bottom w:val="single" w:sz="4" w:space="0" w:color="auto"/>
              <w:right w:val="single" w:sz="4" w:space="0" w:color="auto"/>
            </w:tcBorders>
            <w:shd w:val="clear" w:color="auto" w:fill="auto"/>
            <w:vAlign w:val="bottom"/>
          </w:tcPr>
          <w:p w14:paraId="76EC31D3" w14:textId="77777777" w:rsidR="00E32D1B" w:rsidRPr="00A65EB5" w:rsidRDefault="00E32D1B" w:rsidP="00AF4772">
            <w:pPr>
              <w:spacing w:after="0" w:line="240" w:lineRule="auto"/>
              <w:ind w:firstLine="0"/>
              <w:jc w:val="center"/>
              <w:rPr>
                <w:sz w:val="22"/>
              </w:rPr>
            </w:pPr>
          </w:p>
        </w:tc>
      </w:tr>
      <w:tr w:rsidR="00766B85" w:rsidRPr="00A65EB5" w14:paraId="098DF92D"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1C2CC578"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7CA044F0" w14:textId="77777777" w:rsidR="00766B85" w:rsidRPr="00A65EB5" w:rsidRDefault="00766B85" w:rsidP="00AF4772">
            <w:pPr>
              <w:spacing w:after="0" w:line="240" w:lineRule="auto"/>
              <w:ind w:firstLine="0"/>
              <w:jc w:val="left"/>
              <w:rPr>
                <w:sz w:val="22"/>
              </w:rPr>
            </w:pPr>
            <w:r w:rsidRPr="00A65EB5">
              <w:rPr>
                <w:sz w:val="22"/>
              </w:rPr>
              <w:t xml:space="preserve">Sub-total Foundation </w:t>
            </w:r>
          </w:p>
        </w:tc>
        <w:tc>
          <w:tcPr>
            <w:tcW w:w="337" w:type="pct"/>
            <w:tcBorders>
              <w:top w:val="nil"/>
              <w:left w:val="nil"/>
              <w:bottom w:val="single" w:sz="4" w:space="0" w:color="auto"/>
              <w:right w:val="single" w:sz="4" w:space="0" w:color="auto"/>
            </w:tcBorders>
            <w:shd w:val="clear" w:color="auto" w:fill="auto"/>
            <w:vAlign w:val="bottom"/>
            <w:hideMark/>
          </w:tcPr>
          <w:p w14:paraId="2B81A971"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auto" w:fill="auto"/>
            <w:vAlign w:val="bottom"/>
          </w:tcPr>
          <w:p w14:paraId="284E3070"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5AA5111A" w14:textId="77777777" w:rsidR="00766B85" w:rsidRPr="00A65EB5" w:rsidRDefault="00766B85" w:rsidP="00AF4772">
            <w:pPr>
              <w:spacing w:after="0" w:line="240" w:lineRule="auto"/>
              <w:ind w:firstLine="0"/>
              <w:jc w:val="center"/>
              <w:rPr>
                <w:b/>
                <w:bCs/>
                <w:sz w:val="22"/>
              </w:rPr>
            </w:pPr>
          </w:p>
        </w:tc>
      </w:tr>
      <w:tr w:rsidR="00766B85" w:rsidRPr="00A65EB5" w14:paraId="0A8885F2" w14:textId="77777777" w:rsidTr="003338E2">
        <w:trPr>
          <w:trHeight w:val="330"/>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269CE7F3"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6C7B1C62" w14:textId="77777777" w:rsidR="00766B85" w:rsidRPr="00A65EB5" w:rsidRDefault="00766B85" w:rsidP="00AF4772">
            <w:pPr>
              <w:spacing w:after="0" w:line="240" w:lineRule="auto"/>
              <w:ind w:firstLine="0"/>
              <w:jc w:val="left"/>
              <w:rPr>
                <w:b/>
                <w:bCs/>
                <w:sz w:val="22"/>
              </w:rPr>
            </w:pPr>
            <w:r w:rsidRPr="00A65EB5">
              <w:rPr>
                <w:b/>
                <w:bCs/>
                <w:sz w:val="22"/>
              </w:rPr>
              <w:t xml:space="preserve">Series 400 PAINTING </w:t>
            </w:r>
          </w:p>
        </w:tc>
        <w:tc>
          <w:tcPr>
            <w:tcW w:w="337" w:type="pct"/>
            <w:tcBorders>
              <w:top w:val="nil"/>
              <w:left w:val="nil"/>
              <w:bottom w:val="single" w:sz="4" w:space="0" w:color="auto"/>
              <w:right w:val="single" w:sz="4" w:space="0" w:color="auto"/>
            </w:tcBorders>
            <w:shd w:val="clear" w:color="000000" w:fill="D9D9D9"/>
            <w:vAlign w:val="bottom"/>
            <w:hideMark/>
          </w:tcPr>
          <w:p w14:paraId="49FCC3E7"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00F448C4"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3698447F" w14:textId="77777777" w:rsidR="00766B85" w:rsidRPr="00A65EB5" w:rsidRDefault="00766B85" w:rsidP="00AF4772">
            <w:pPr>
              <w:spacing w:after="0" w:line="240" w:lineRule="auto"/>
              <w:ind w:firstLine="0"/>
              <w:jc w:val="center"/>
              <w:rPr>
                <w:sz w:val="22"/>
              </w:rPr>
            </w:pPr>
          </w:p>
        </w:tc>
      </w:tr>
      <w:tr w:rsidR="00766B85" w:rsidRPr="00A65EB5" w14:paraId="31AC294B"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328750A2" w14:textId="77777777" w:rsidR="00766B85" w:rsidRPr="00A65EB5" w:rsidRDefault="00766B85" w:rsidP="00AF4772">
            <w:pPr>
              <w:spacing w:after="0" w:line="240" w:lineRule="auto"/>
              <w:ind w:firstLine="0"/>
              <w:jc w:val="center"/>
              <w:rPr>
                <w:sz w:val="22"/>
              </w:rPr>
            </w:pPr>
            <w:r w:rsidRPr="00A65EB5">
              <w:rPr>
                <w:sz w:val="22"/>
              </w:rPr>
              <w:t>401</w:t>
            </w:r>
          </w:p>
        </w:tc>
        <w:tc>
          <w:tcPr>
            <w:tcW w:w="2511" w:type="pct"/>
            <w:tcBorders>
              <w:top w:val="nil"/>
              <w:left w:val="nil"/>
              <w:bottom w:val="single" w:sz="4" w:space="0" w:color="auto"/>
              <w:right w:val="single" w:sz="4" w:space="0" w:color="auto"/>
            </w:tcBorders>
            <w:shd w:val="clear" w:color="auto" w:fill="auto"/>
            <w:vAlign w:val="bottom"/>
            <w:hideMark/>
          </w:tcPr>
          <w:p w14:paraId="0C2D27C7" w14:textId="77777777" w:rsidR="00766B85" w:rsidRPr="00A65EB5" w:rsidRDefault="00766B85" w:rsidP="00AF4772">
            <w:pPr>
              <w:spacing w:after="0" w:line="240" w:lineRule="auto"/>
              <w:ind w:firstLine="0"/>
              <w:jc w:val="left"/>
              <w:rPr>
                <w:sz w:val="22"/>
              </w:rPr>
            </w:pPr>
            <w:r w:rsidRPr="00A65EB5">
              <w:rPr>
                <w:sz w:val="22"/>
              </w:rPr>
              <w:t>Painting of abutments and wing</w:t>
            </w:r>
            <w:r>
              <w:rPr>
                <w:sz w:val="22"/>
              </w:rPr>
              <w:t xml:space="preserve"> </w:t>
            </w:r>
            <w:r w:rsidRPr="00A65EB5">
              <w:rPr>
                <w:sz w:val="22"/>
              </w:rPr>
              <w:t xml:space="preserve">walls with bitumen </w:t>
            </w:r>
          </w:p>
        </w:tc>
        <w:tc>
          <w:tcPr>
            <w:tcW w:w="337" w:type="pct"/>
            <w:tcBorders>
              <w:top w:val="nil"/>
              <w:left w:val="nil"/>
              <w:bottom w:val="single" w:sz="4" w:space="0" w:color="auto"/>
              <w:right w:val="single" w:sz="4" w:space="0" w:color="auto"/>
            </w:tcBorders>
            <w:shd w:val="clear" w:color="auto" w:fill="auto"/>
            <w:vAlign w:val="bottom"/>
            <w:hideMark/>
          </w:tcPr>
          <w:p w14:paraId="3B5BB75D"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840" w:type="pct"/>
            <w:tcBorders>
              <w:top w:val="nil"/>
              <w:left w:val="nil"/>
              <w:bottom w:val="single" w:sz="4" w:space="0" w:color="auto"/>
              <w:right w:val="single" w:sz="4" w:space="0" w:color="auto"/>
            </w:tcBorders>
            <w:shd w:val="clear" w:color="auto" w:fill="auto"/>
            <w:vAlign w:val="bottom"/>
          </w:tcPr>
          <w:p w14:paraId="48963BDB"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46832EEE" w14:textId="77777777" w:rsidR="00766B85" w:rsidRPr="00A65EB5" w:rsidRDefault="00766B85" w:rsidP="00AF4772">
            <w:pPr>
              <w:spacing w:after="0" w:line="240" w:lineRule="auto"/>
              <w:ind w:firstLine="0"/>
              <w:jc w:val="center"/>
              <w:rPr>
                <w:sz w:val="22"/>
              </w:rPr>
            </w:pPr>
          </w:p>
        </w:tc>
      </w:tr>
      <w:tr w:rsidR="00766B85" w:rsidRPr="00A65EB5" w14:paraId="779DE6B3"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34B8EB01" w14:textId="77777777" w:rsidR="00766B85" w:rsidRPr="00A65EB5" w:rsidRDefault="00766B85" w:rsidP="00AF4772">
            <w:pPr>
              <w:spacing w:after="0" w:line="240" w:lineRule="auto"/>
              <w:ind w:firstLine="0"/>
              <w:jc w:val="center"/>
              <w:rPr>
                <w:sz w:val="22"/>
              </w:rPr>
            </w:pPr>
            <w:r w:rsidRPr="00A65EB5">
              <w:rPr>
                <w:sz w:val="22"/>
              </w:rPr>
              <w:t>402</w:t>
            </w:r>
          </w:p>
        </w:tc>
        <w:tc>
          <w:tcPr>
            <w:tcW w:w="2511" w:type="pct"/>
            <w:tcBorders>
              <w:top w:val="nil"/>
              <w:left w:val="nil"/>
              <w:bottom w:val="single" w:sz="4" w:space="0" w:color="auto"/>
              <w:right w:val="single" w:sz="4" w:space="0" w:color="auto"/>
            </w:tcBorders>
            <w:shd w:val="clear" w:color="auto" w:fill="auto"/>
            <w:vAlign w:val="bottom"/>
            <w:hideMark/>
          </w:tcPr>
          <w:p w14:paraId="351C4727" w14:textId="77777777" w:rsidR="00766B85" w:rsidRPr="00A65EB5" w:rsidRDefault="00766B85" w:rsidP="00AF4772">
            <w:pPr>
              <w:spacing w:after="0" w:line="240" w:lineRule="auto"/>
              <w:ind w:firstLine="0"/>
              <w:jc w:val="left"/>
              <w:rPr>
                <w:sz w:val="22"/>
              </w:rPr>
            </w:pPr>
            <w:r w:rsidRPr="00A65EB5">
              <w:rPr>
                <w:sz w:val="22"/>
              </w:rPr>
              <w:t xml:space="preserve">Painting of hand rails with oil paint and with antirust primer </w:t>
            </w:r>
          </w:p>
        </w:tc>
        <w:tc>
          <w:tcPr>
            <w:tcW w:w="337" w:type="pct"/>
            <w:tcBorders>
              <w:top w:val="nil"/>
              <w:left w:val="nil"/>
              <w:bottom w:val="single" w:sz="4" w:space="0" w:color="auto"/>
              <w:right w:val="single" w:sz="4" w:space="0" w:color="auto"/>
            </w:tcBorders>
            <w:shd w:val="clear" w:color="auto" w:fill="auto"/>
            <w:vAlign w:val="bottom"/>
            <w:hideMark/>
          </w:tcPr>
          <w:p w14:paraId="18E26914"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840" w:type="pct"/>
            <w:tcBorders>
              <w:top w:val="nil"/>
              <w:left w:val="nil"/>
              <w:bottom w:val="single" w:sz="4" w:space="0" w:color="auto"/>
              <w:right w:val="single" w:sz="4" w:space="0" w:color="auto"/>
            </w:tcBorders>
            <w:shd w:val="clear" w:color="auto" w:fill="auto"/>
            <w:vAlign w:val="bottom"/>
          </w:tcPr>
          <w:p w14:paraId="40E5E9CD"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4F472687" w14:textId="77777777" w:rsidR="00766B85" w:rsidRPr="00A65EB5" w:rsidRDefault="00766B85" w:rsidP="00AF4772">
            <w:pPr>
              <w:spacing w:after="0" w:line="240" w:lineRule="auto"/>
              <w:ind w:firstLine="0"/>
              <w:jc w:val="center"/>
              <w:rPr>
                <w:sz w:val="22"/>
              </w:rPr>
            </w:pPr>
          </w:p>
        </w:tc>
      </w:tr>
      <w:tr w:rsidR="00766B85" w:rsidRPr="00A65EB5" w14:paraId="1755A9A9"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FA8632D"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79F1A2D1" w14:textId="77777777" w:rsidR="00766B85" w:rsidRPr="00A65EB5" w:rsidRDefault="00766B85" w:rsidP="00AF4772">
            <w:pPr>
              <w:spacing w:after="0" w:line="240" w:lineRule="auto"/>
              <w:ind w:firstLine="0"/>
              <w:jc w:val="left"/>
              <w:rPr>
                <w:b/>
                <w:bCs/>
                <w:sz w:val="22"/>
              </w:rPr>
            </w:pPr>
            <w:r w:rsidRPr="00A65EB5">
              <w:rPr>
                <w:b/>
                <w:bCs/>
                <w:sz w:val="22"/>
              </w:rPr>
              <w:t xml:space="preserve">Sub-total Painting </w:t>
            </w:r>
          </w:p>
        </w:tc>
        <w:tc>
          <w:tcPr>
            <w:tcW w:w="337" w:type="pct"/>
            <w:tcBorders>
              <w:top w:val="nil"/>
              <w:left w:val="nil"/>
              <w:bottom w:val="single" w:sz="4" w:space="0" w:color="auto"/>
              <w:right w:val="single" w:sz="4" w:space="0" w:color="auto"/>
            </w:tcBorders>
            <w:shd w:val="clear" w:color="auto" w:fill="auto"/>
            <w:vAlign w:val="bottom"/>
            <w:hideMark/>
          </w:tcPr>
          <w:p w14:paraId="4600144D"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840" w:type="pct"/>
            <w:tcBorders>
              <w:top w:val="nil"/>
              <w:left w:val="nil"/>
              <w:bottom w:val="single" w:sz="4" w:space="0" w:color="auto"/>
              <w:right w:val="single" w:sz="4" w:space="0" w:color="auto"/>
            </w:tcBorders>
            <w:shd w:val="clear" w:color="auto" w:fill="auto"/>
            <w:vAlign w:val="bottom"/>
          </w:tcPr>
          <w:p w14:paraId="0C17A8DD" w14:textId="77777777" w:rsidR="00766B85" w:rsidRPr="00A65EB5" w:rsidRDefault="00766B85" w:rsidP="00AF4772">
            <w:pPr>
              <w:spacing w:after="0" w:line="240" w:lineRule="auto"/>
              <w:ind w:firstLine="0"/>
              <w:jc w:val="center"/>
              <w:rPr>
                <w:b/>
                <w:bCs/>
                <w:sz w:val="22"/>
              </w:rPr>
            </w:pPr>
          </w:p>
        </w:tc>
        <w:tc>
          <w:tcPr>
            <w:tcW w:w="931" w:type="pct"/>
            <w:tcBorders>
              <w:top w:val="nil"/>
              <w:left w:val="nil"/>
              <w:bottom w:val="single" w:sz="4" w:space="0" w:color="auto"/>
              <w:right w:val="single" w:sz="4" w:space="0" w:color="auto"/>
            </w:tcBorders>
            <w:shd w:val="clear" w:color="auto" w:fill="auto"/>
            <w:vAlign w:val="bottom"/>
          </w:tcPr>
          <w:p w14:paraId="02B5E66E" w14:textId="77777777" w:rsidR="00766B85" w:rsidRPr="00A65EB5" w:rsidRDefault="00766B85" w:rsidP="00AF4772">
            <w:pPr>
              <w:spacing w:after="0" w:line="240" w:lineRule="auto"/>
              <w:ind w:firstLine="0"/>
              <w:jc w:val="center"/>
              <w:rPr>
                <w:b/>
                <w:bCs/>
                <w:sz w:val="22"/>
              </w:rPr>
            </w:pPr>
          </w:p>
        </w:tc>
      </w:tr>
      <w:tr w:rsidR="00766B85" w:rsidRPr="00A65EB5" w14:paraId="4DC9A5C3" w14:textId="77777777" w:rsidTr="003338E2">
        <w:trPr>
          <w:trHeight w:val="300"/>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4C5A6581"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42F4DDAE" w14:textId="77777777" w:rsidR="00766B85" w:rsidRPr="00A65EB5" w:rsidRDefault="00766B85" w:rsidP="00AF4772">
            <w:pPr>
              <w:spacing w:after="0" w:line="240" w:lineRule="auto"/>
              <w:ind w:firstLine="0"/>
              <w:jc w:val="left"/>
              <w:rPr>
                <w:b/>
                <w:bCs/>
                <w:sz w:val="22"/>
              </w:rPr>
            </w:pPr>
            <w:r w:rsidRPr="00A65EB5">
              <w:rPr>
                <w:b/>
                <w:bCs/>
                <w:sz w:val="22"/>
              </w:rPr>
              <w:t xml:space="preserve">Series 500 EQUIPMENT </w:t>
            </w:r>
          </w:p>
        </w:tc>
        <w:tc>
          <w:tcPr>
            <w:tcW w:w="337" w:type="pct"/>
            <w:tcBorders>
              <w:top w:val="nil"/>
              <w:left w:val="nil"/>
              <w:bottom w:val="single" w:sz="4" w:space="0" w:color="auto"/>
              <w:right w:val="single" w:sz="4" w:space="0" w:color="auto"/>
            </w:tcBorders>
            <w:shd w:val="clear" w:color="000000" w:fill="D9D9D9"/>
            <w:vAlign w:val="bottom"/>
            <w:hideMark/>
          </w:tcPr>
          <w:p w14:paraId="46E9318E"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7B1EEA27"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6C09C4A4" w14:textId="77777777" w:rsidR="00766B85" w:rsidRPr="00A65EB5" w:rsidRDefault="00766B85" w:rsidP="00AF4772">
            <w:pPr>
              <w:spacing w:after="0" w:line="240" w:lineRule="auto"/>
              <w:ind w:firstLine="0"/>
              <w:jc w:val="center"/>
              <w:rPr>
                <w:sz w:val="22"/>
              </w:rPr>
            </w:pPr>
          </w:p>
        </w:tc>
      </w:tr>
      <w:tr w:rsidR="00766B85" w:rsidRPr="00A65EB5" w14:paraId="635B878F" w14:textId="77777777" w:rsidTr="003338E2">
        <w:trPr>
          <w:trHeight w:val="33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4BE9101E" w14:textId="77777777" w:rsidR="00766B85" w:rsidRPr="00A65EB5" w:rsidRDefault="00766B85" w:rsidP="00AF4772">
            <w:pPr>
              <w:spacing w:after="0" w:line="240" w:lineRule="auto"/>
              <w:ind w:firstLine="0"/>
              <w:jc w:val="center"/>
              <w:rPr>
                <w:sz w:val="22"/>
              </w:rPr>
            </w:pPr>
            <w:r w:rsidRPr="00A65EB5">
              <w:rPr>
                <w:sz w:val="22"/>
              </w:rPr>
              <w:t>501</w:t>
            </w:r>
          </w:p>
        </w:tc>
        <w:tc>
          <w:tcPr>
            <w:tcW w:w="2511" w:type="pct"/>
            <w:tcBorders>
              <w:top w:val="nil"/>
              <w:left w:val="nil"/>
              <w:bottom w:val="single" w:sz="4" w:space="0" w:color="auto"/>
              <w:right w:val="single" w:sz="4" w:space="0" w:color="auto"/>
            </w:tcBorders>
            <w:shd w:val="clear" w:color="auto" w:fill="auto"/>
            <w:vAlign w:val="bottom"/>
            <w:hideMark/>
          </w:tcPr>
          <w:p w14:paraId="471C266A" w14:textId="77777777" w:rsidR="00766B85" w:rsidRPr="00A65EB5" w:rsidRDefault="00766B85" w:rsidP="00AF4772">
            <w:pPr>
              <w:spacing w:after="0" w:line="240" w:lineRule="auto"/>
              <w:ind w:firstLine="0"/>
              <w:jc w:val="left"/>
              <w:rPr>
                <w:sz w:val="22"/>
              </w:rPr>
            </w:pPr>
            <w:r w:rsidRPr="00A65EB5">
              <w:rPr>
                <w:sz w:val="22"/>
              </w:rPr>
              <w:t>Hand rails in galvanised pipe 43/49</w:t>
            </w:r>
          </w:p>
        </w:tc>
        <w:tc>
          <w:tcPr>
            <w:tcW w:w="337" w:type="pct"/>
            <w:tcBorders>
              <w:top w:val="nil"/>
              <w:left w:val="nil"/>
              <w:bottom w:val="single" w:sz="4" w:space="0" w:color="auto"/>
              <w:right w:val="single" w:sz="4" w:space="0" w:color="auto"/>
            </w:tcBorders>
            <w:shd w:val="clear" w:color="auto" w:fill="auto"/>
            <w:vAlign w:val="bottom"/>
            <w:hideMark/>
          </w:tcPr>
          <w:p w14:paraId="1DFA9058" w14:textId="77777777" w:rsidR="00766B85" w:rsidRPr="00A65EB5" w:rsidRDefault="00766B85" w:rsidP="00AF4772">
            <w:pPr>
              <w:spacing w:after="0" w:line="240" w:lineRule="auto"/>
              <w:ind w:firstLine="0"/>
              <w:jc w:val="center"/>
              <w:rPr>
                <w:sz w:val="22"/>
              </w:rPr>
            </w:pPr>
            <w:r w:rsidRPr="00A65EB5">
              <w:rPr>
                <w:sz w:val="22"/>
              </w:rPr>
              <w:t>ML</w:t>
            </w:r>
          </w:p>
        </w:tc>
        <w:tc>
          <w:tcPr>
            <w:tcW w:w="840" w:type="pct"/>
            <w:tcBorders>
              <w:top w:val="nil"/>
              <w:left w:val="nil"/>
              <w:bottom w:val="single" w:sz="4" w:space="0" w:color="auto"/>
              <w:right w:val="single" w:sz="4" w:space="0" w:color="auto"/>
            </w:tcBorders>
            <w:shd w:val="clear" w:color="auto" w:fill="auto"/>
            <w:vAlign w:val="bottom"/>
          </w:tcPr>
          <w:p w14:paraId="30803FA9"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4316F902" w14:textId="77777777" w:rsidR="00766B85" w:rsidRPr="00A65EB5" w:rsidRDefault="00766B85" w:rsidP="00AF4772">
            <w:pPr>
              <w:spacing w:after="0" w:line="240" w:lineRule="auto"/>
              <w:ind w:firstLine="0"/>
              <w:jc w:val="center"/>
              <w:rPr>
                <w:sz w:val="22"/>
              </w:rPr>
            </w:pPr>
          </w:p>
        </w:tc>
      </w:tr>
      <w:tr w:rsidR="00766B85" w:rsidRPr="00A65EB5" w14:paraId="4DDBA02B" w14:textId="77777777" w:rsidTr="003338E2">
        <w:trPr>
          <w:trHeight w:val="36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496C5DE1" w14:textId="77777777" w:rsidR="00766B85" w:rsidRPr="00A65EB5" w:rsidRDefault="00766B85" w:rsidP="00AF4772">
            <w:pPr>
              <w:spacing w:after="0" w:line="240" w:lineRule="auto"/>
              <w:ind w:firstLine="0"/>
              <w:jc w:val="center"/>
              <w:rPr>
                <w:sz w:val="22"/>
              </w:rPr>
            </w:pPr>
            <w:r w:rsidRPr="00A65EB5">
              <w:rPr>
                <w:sz w:val="22"/>
              </w:rPr>
              <w:t>502</w:t>
            </w:r>
          </w:p>
        </w:tc>
        <w:tc>
          <w:tcPr>
            <w:tcW w:w="2511" w:type="pct"/>
            <w:tcBorders>
              <w:top w:val="nil"/>
              <w:left w:val="nil"/>
              <w:bottom w:val="single" w:sz="4" w:space="0" w:color="auto"/>
              <w:right w:val="single" w:sz="4" w:space="0" w:color="auto"/>
            </w:tcBorders>
            <w:shd w:val="clear" w:color="auto" w:fill="auto"/>
            <w:vAlign w:val="bottom"/>
            <w:hideMark/>
          </w:tcPr>
          <w:p w14:paraId="5D5A4DEA" w14:textId="77777777" w:rsidR="00766B85" w:rsidRPr="00A65EB5" w:rsidRDefault="00766B85" w:rsidP="00AF4772">
            <w:pPr>
              <w:spacing w:after="0" w:line="240" w:lineRule="auto"/>
              <w:ind w:firstLine="0"/>
              <w:jc w:val="left"/>
              <w:rPr>
                <w:sz w:val="22"/>
              </w:rPr>
            </w:pPr>
            <w:r w:rsidRPr="00A65EB5">
              <w:rPr>
                <w:sz w:val="22"/>
              </w:rPr>
              <w:t xml:space="preserve">Concrete balusters </w:t>
            </w:r>
          </w:p>
        </w:tc>
        <w:tc>
          <w:tcPr>
            <w:tcW w:w="337" w:type="pct"/>
            <w:tcBorders>
              <w:top w:val="nil"/>
              <w:left w:val="nil"/>
              <w:bottom w:val="single" w:sz="4" w:space="0" w:color="auto"/>
              <w:right w:val="single" w:sz="4" w:space="0" w:color="auto"/>
            </w:tcBorders>
            <w:shd w:val="clear" w:color="auto" w:fill="auto"/>
            <w:vAlign w:val="bottom"/>
            <w:hideMark/>
          </w:tcPr>
          <w:p w14:paraId="6C6BE74B" w14:textId="77777777" w:rsidR="00766B85" w:rsidRPr="00A65EB5" w:rsidRDefault="00766B85" w:rsidP="00AF4772">
            <w:pPr>
              <w:spacing w:after="0" w:line="240" w:lineRule="auto"/>
              <w:ind w:firstLine="0"/>
              <w:jc w:val="center"/>
              <w:rPr>
                <w:sz w:val="22"/>
              </w:rPr>
            </w:pPr>
            <w:r w:rsidRPr="00A65EB5">
              <w:rPr>
                <w:sz w:val="22"/>
              </w:rPr>
              <w:t>U</w:t>
            </w:r>
          </w:p>
        </w:tc>
        <w:tc>
          <w:tcPr>
            <w:tcW w:w="840" w:type="pct"/>
            <w:tcBorders>
              <w:top w:val="nil"/>
              <w:left w:val="nil"/>
              <w:bottom w:val="single" w:sz="4" w:space="0" w:color="auto"/>
              <w:right w:val="single" w:sz="4" w:space="0" w:color="auto"/>
            </w:tcBorders>
            <w:shd w:val="clear" w:color="auto" w:fill="auto"/>
            <w:vAlign w:val="bottom"/>
          </w:tcPr>
          <w:p w14:paraId="0295078F"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2A4FAE3A" w14:textId="77777777" w:rsidR="00766B85" w:rsidRPr="00A65EB5" w:rsidRDefault="00766B85" w:rsidP="00AF4772">
            <w:pPr>
              <w:spacing w:after="0" w:line="240" w:lineRule="auto"/>
              <w:ind w:firstLine="0"/>
              <w:jc w:val="center"/>
              <w:rPr>
                <w:sz w:val="22"/>
              </w:rPr>
            </w:pPr>
          </w:p>
        </w:tc>
      </w:tr>
      <w:tr w:rsidR="00766B85" w:rsidRPr="00A65EB5" w14:paraId="61DC21DF" w14:textId="77777777" w:rsidTr="003338E2">
        <w:trPr>
          <w:trHeight w:val="37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D9C6BD5" w14:textId="77777777" w:rsidR="00766B85" w:rsidRPr="00A65EB5" w:rsidRDefault="00766B85" w:rsidP="00AF4772">
            <w:pPr>
              <w:spacing w:after="0" w:line="240" w:lineRule="auto"/>
              <w:ind w:firstLine="0"/>
              <w:jc w:val="center"/>
              <w:rPr>
                <w:sz w:val="22"/>
              </w:rPr>
            </w:pPr>
            <w:r w:rsidRPr="00A65EB5">
              <w:rPr>
                <w:sz w:val="22"/>
              </w:rPr>
              <w:t>503</w:t>
            </w:r>
          </w:p>
        </w:tc>
        <w:tc>
          <w:tcPr>
            <w:tcW w:w="2511" w:type="pct"/>
            <w:tcBorders>
              <w:top w:val="nil"/>
              <w:left w:val="nil"/>
              <w:bottom w:val="single" w:sz="4" w:space="0" w:color="auto"/>
              <w:right w:val="single" w:sz="4" w:space="0" w:color="auto"/>
            </w:tcBorders>
            <w:shd w:val="clear" w:color="auto" w:fill="auto"/>
            <w:vAlign w:val="bottom"/>
            <w:hideMark/>
          </w:tcPr>
          <w:p w14:paraId="74E1BEE4" w14:textId="77777777" w:rsidR="00766B85" w:rsidRPr="00A65EB5" w:rsidRDefault="00766B85" w:rsidP="00AF4772">
            <w:pPr>
              <w:spacing w:after="0" w:line="240" w:lineRule="auto"/>
              <w:ind w:firstLine="0"/>
              <w:jc w:val="left"/>
              <w:rPr>
                <w:sz w:val="22"/>
              </w:rPr>
            </w:pPr>
            <w:r w:rsidRPr="00A65EB5">
              <w:rPr>
                <w:sz w:val="22"/>
              </w:rPr>
              <w:t xml:space="preserve">Vertical and horizontal drainage pipes </w:t>
            </w:r>
          </w:p>
        </w:tc>
        <w:tc>
          <w:tcPr>
            <w:tcW w:w="337" w:type="pct"/>
            <w:tcBorders>
              <w:top w:val="nil"/>
              <w:left w:val="nil"/>
              <w:bottom w:val="single" w:sz="4" w:space="0" w:color="auto"/>
              <w:right w:val="single" w:sz="4" w:space="0" w:color="auto"/>
            </w:tcBorders>
            <w:shd w:val="clear" w:color="auto" w:fill="auto"/>
            <w:vAlign w:val="bottom"/>
            <w:hideMark/>
          </w:tcPr>
          <w:p w14:paraId="13651C0E" w14:textId="77777777" w:rsidR="00766B85" w:rsidRPr="00A65EB5" w:rsidRDefault="00766B85" w:rsidP="00AF4772">
            <w:pPr>
              <w:spacing w:after="0" w:line="240" w:lineRule="auto"/>
              <w:ind w:firstLine="0"/>
              <w:jc w:val="center"/>
              <w:rPr>
                <w:sz w:val="22"/>
              </w:rPr>
            </w:pPr>
            <w:r w:rsidRPr="00A65EB5">
              <w:rPr>
                <w:sz w:val="22"/>
              </w:rPr>
              <w:t>U</w:t>
            </w:r>
          </w:p>
        </w:tc>
        <w:tc>
          <w:tcPr>
            <w:tcW w:w="840" w:type="pct"/>
            <w:tcBorders>
              <w:top w:val="nil"/>
              <w:left w:val="nil"/>
              <w:bottom w:val="single" w:sz="4" w:space="0" w:color="auto"/>
              <w:right w:val="single" w:sz="4" w:space="0" w:color="auto"/>
            </w:tcBorders>
            <w:shd w:val="clear" w:color="auto" w:fill="auto"/>
            <w:vAlign w:val="bottom"/>
          </w:tcPr>
          <w:p w14:paraId="28F1F5DE"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657202A3" w14:textId="77777777" w:rsidR="00766B85" w:rsidRPr="00A65EB5" w:rsidRDefault="00766B85" w:rsidP="00AF4772">
            <w:pPr>
              <w:spacing w:after="0" w:line="240" w:lineRule="auto"/>
              <w:ind w:firstLine="0"/>
              <w:jc w:val="center"/>
              <w:rPr>
                <w:sz w:val="22"/>
              </w:rPr>
            </w:pPr>
          </w:p>
        </w:tc>
      </w:tr>
      <w:tr w:rsidR="00766B85" w:rsidRPr="00A65EB5" w14:paraId="44F14644" w14:textId="77777777" w:rsidTr="003338E2">
        <w:trPr>
          <w:trHeight w:val="37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550C4F1D" w14:textId="77777777" w:rsidR="00766B85" w:rsidRPr="00A65EB5" w:rsidRDefault="00766B85" w:rsidP="00AF4772">
            <w:pPr>
              <w:spacing w:after="0" w:line="240" w:lineRule="auto"/>
              <w:ind w:firstLine="0"/>
              <w:jc w:val="center"/>
              <w:rPr>
                <w:sz w:val="22"/>
              </w:rPr>
            </w:pPr>
            <w:r w:rsidRPr="00A65EB5">
              <w:rPr>
                <w:sz w:val="22"/>
              </w:rPr>
              <w:t>504</w:t>
            </w:r>
          </w:p>
        </w:tc>
        <w:tc>
          <w:tcPr>
            <w:tcW w:w="2511" w:type="pct"/>
            <w:tcBorders>
              <w:top w:val="nil"/>
              <w:left w:val="nil"/>
              <w:bottom w:val="single" w:sz="4" w:space="0" w:color="auto"/>
              <w:right w:val="single" w:sz="4" w:space="0" w:color="auto"/>
            </w:tcBorders>
            <w:shd w:val="clear" w:color="auto" w:fill="auto"/>
            <w:vAlign w:val="bottom"/>
            <w:hideMark/>
          </w:tcPr>
          <w:p w14:paraId="5443E2FA" w14:textId="77777777" w:rsidR="00766B85" w:rsidRPr="00A65EB5" w:rsidRDefault="00766B85" w:rsidP="00AF4772">
            <w:pPr>
              <w:spacing w:after="0" w:line="240" w:lineRule="auto"/>
              <w:ind w:firstLine="0"/>
              <w:jc w:val="left"/>
              <w:rPr>
                <w:sz w:val="22"/>
              </w:rPr>
            </w:pPr>
            <w:r w:rsidRPr="00A65EB5">
              <w:rPr>
                <w:sz w:val="22"/>
              </w:rPr>
              <w:t>Weep holes</w:t>
            </w:r>
          </w:p>
        </w:tc>
        <w:tc>
          <w:tcPr>
            <w:tcW w:w="337" w:type="pct"/>
            <w:tcBorders>
              <w:top w:val="nil"/>
              <w:left w:val="nil"/>
              <w:bottom w:val="single" w:sz="4" w:space="0" w:color="auto"/>
              <w:right w:val="single" w:sz="4" w:space="0" w:color="auto"/>
            </w:tcBorders>
            <w:shd w:val="clear" w:color="auto" w:fill="auto"/>
            <w:vAlign w:val="bottom"/>
            <w:hideMark/>
          </w:tcPr>
          <w:p w14:paraId="4B6769AF" w14:textId="77777777" w:rsidR="00766B85" w:rsidRPr="00A65EB5" w:rsidRDefault="00766B85" w:rsidP="00AF4772">
            <w:pPr>
              <w:spacing w:after="0" w:line="240" w:lineRule="auto"/>
              <w:ind w:firstLine="0"/>
              <w:jc w:val="center"/>
              <w:rPr>
                <w:sz w:val="22"/>
              </w:rPr>
            </w:pPr>
            <w:r w:rsidRPr="00A65EB5">
              <w:rPr>
                <w:sz w:val="22"/>
              </w:rPr>
              <w:t>U</w:t>
            </w:r>
          </w:p>
        </w:tc>
        <w:tc>
          <w:tcPr>
            <w:tcW w:w="840" w:type="pct"/>
            <w:tcBorders>
              <w:top w:val="nil"/>
              <w:left w:val="nil"/>
              <w:bottom w:val="single" w:sz="4" w:space="0" w:color="auto"/>
              <w:right w:val="single" w:sz="4" w:space="0" w:color="auto"/>
            </w:tcBorders>
            <w:shd w:val="clear" w:color="auto" w:fill="auto"/>
            <w:vAlign w:val="bottom"/>
          </w:tcPr>
          <w:p w14:paraId="594E48BF"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2B49AFFD" w14:textId="77777777" w:rsidR="00766B85" w:rsidRPr="00A65EB5" w:rsidRDefault="00766B85" w:rsidP="00AF4772">
            <w:pPr>
              <w:spacing w:after="0" w:line="240" w:lineRule="auto"/>
              <w:ind w:firstLine="0"/>
              <w:jc w:val="center"/>
              <w:rPr>
                <w:sz w:val="22"/>
              </w:rPr>
            </w:pPr>
          </w:p>
        </w:tc>
      </w:tr>
      <w:tr w:rsidR="00766B85" w:rsidRPr="00A65EB5" w14:paraId="4D17AF38" w14:textId="77777777" w:rsidTr="003338E2">
        <w:trPr>
          <w:trHeight w:val="405"/>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772171DF"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auto" w:fill="auto"/>
            <w:vAlign w:val="bottom"/>
            <w:hideMark/>
          </w:tcPr>
          <w:p w14:paraId="591A69AD" w14:textId="77777777" w:rsidR="00766B85" w:rsidRPr="00A65EB5" w:rsidRDefault="00766B85" w:rsidP="00AF4772">
            <w:pPr>
              <w:spacing w:after="0" w:line="240" w:lineRule="auto"/>
              <w:ind w:firstLine="0"/>
              <w:jc w:val="left"/>
              <w:rPr>
                <w:b/>
                <w:bCs/>
                <w:sz w:val="22"/>
              </w:rPr>
            </w:pPr>
            <w:r w:rsidRPr="00A65EB5">
              <w:rPr>
                <w:b/>
                <w:bCs/>
                <w:sz w:val="22"/>
              </w:rPr>
              <w:t xml:space="preserve">Sub-total Equipment </w:t>
            </w:r>
          </w:p>
        </w:tc>
        <w:tc>
          <w:tcPr>
            <w:tcW w:w="337" w:type="pct"/>
            <w:tcBorders>
              <w:top w:val="nil"/>
              <w:left w:val="nil"/>
              <w:bottom w:val="single" w:sz="4" w:space="0" w:color="auto"/>
              <w:right w:val="single" w:sz="4" w:space="0" w:color="auto"/>
            </w:tcBorders>
            <w:shd w:val="clear" w:color="auto" w:fill="auto"/>
            <w:vAlign w:val="bottom"/>
            <w:hideMark/>
          </w:tcPr>
          <w:p w14:paraId="655500D1"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auto" w:fill="auto"/>
            <w:vAlign w:val="bottom"/>
          </w:tcPr>
          <w:p w14:paraId="090D2C25"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auto" w:fill="auto"/>
            <w:vAlign w:val="bottom"/>
          </w:tcPr>
          <w:p w14:paraId="59632F3A" w14:textId="77777777" w:rsidR="00766B85" w:rsidRPr="00A65EB5" w:rsidRDefault="00766B85" w:rsidP="00AF4772">
            <w:pPr>
              <w:spacing w:after="0" w:line="240" w:lineRule="auto"/>
              <w:ind w:firstLine="0"/>
              <w:jc w:val="center"/>
              <w:rPr>
                <w:b/>
                <w:bCs/>
                <w:sz w:val="22"/>
              </w:rPr>
            </w:pPr>
          </w:p>
        </w:tc>
      </w:tr>
      <w:tr w:rsidR="00766B85" w:rsidRPr="00A65EB5" w14:paraId="293527AE" w14:textId="77777777" w:rsidTr="003338E2">
        <w:trPr>
          <w:trHeight w:val="765"/>
        </w:trPr>
        <w:tc>
          <w:tcPr>
            <w:tcW w:w="381" w:type="pct"/>
            <w:tcBorders>
              <w:top w:val="nil"/>
              <w:left w:val="single" w:sz="4" w:space="0" w:color="auto"/>
              <w:bottom w:val="single" w:sz="4" w:space="0" w:color="auto"/>
              <w:right w:val="single" w:sz="4" w:space="0" w:color="auto"/>
            </w:tcBorders>
            <w:shd w:val="clear" w:color="000000" w:fill="D9D9D9"/>
            <w:vAlign w:val="bottom"/>
            <w:hideMark/>
          </w:tcPr>
          <w:p w14:paraId="20A9C772"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000000" w:fill="D9D9D9"/>
            <w:vAlign w:val="bottom"/>
            <w:hideMark/>
          </w:tcPr>
          <w:p w14:paraId="2C551A8F" w14:textId="77777777" w:rsidR="00766B85" w:rsidRPr="00A65EB5" w:rsidRDefault="00766B85" w:rsidP="00AF4772">
            <w:pPr>
              <w:spacing w:after="0" w:line="240" w:lineRule="auto"/>
              <w:ind w:firstLine="0"/>
              <w:jc w:val="left"/>
              <w:rPr>
                <w:b/>
                <w:bCs/>
                <w:sz w:val="22"/>
              </w:rPr>
            </w:pPr>
            <w:r w:rsidRPr="00A65EB5">
              <w:rPr>
                <w:b/>
                <w:bCs/>
                <w:sz w:val="22"/>
              </w:rPr>
              <w:t>Series 600 ENVIRONMENTAL AND SOCIAL SAFEGUARD MEASURES</w:t>
            </w:r>
          </w:p>
        </w:tc>
        <w:tc>
          <w:tcPr>
            <w:tcW w:w="337" w:type="pct"/>
            <w:tcBorders>
              <w:top w:val="nil"/>
              <w:left w:val="nil"/>
              <w:bottom w:val="single" w:sz="4" w:space="0" w:color="auto"/>
              <w:right w:val="single" w:sz="4" w:space="0" w:color="auto"/>
            </w:tcBorders>
            <w:shd w:val="clear" w:color="000000" w:fill="D9D9D9"/>
            <w:vAlign w:val="bottom"/>
            <w:hideMark/>
          </w:tcPr>
          <w:p w14:paraId="57E8B7FD" w14:textId="77777777" w:rsidR="00766B85" w:rsidRPr="00A65EB5" w:rsidRDefault="00766B85" w:rsidP="00AF4772">
            <w:pPr>
              <w:spacing w:after="0" w:line="240" w:lineRule="auto"/>
              <w:ind w:firstLine="0"/>
              <w:jc w:val="center"/>
              <w:rPr>
                <w:sz w:val="22"/>
              </w:rPr>
            </w:pPr>
            <w:r w:rsidRPr="00A65EB5">
              <w:rPr>
                <w:sz w:val="22"/>
              </w:rPr>
              <w:t> </w:t>
            </w:r>
          </w:p>
        </w:tc>
        <w:tc>
          <w:tcPr>
            <w:tcW w:w="840" w:type="pct"/>
            <w:tcBorders>
              <w:top w:val="nil"/>
              <w:left w:val="nil"/>
              <w:bottom w:val="single" w:sz="4" w:space="0" w:color="auto"/>
              <w:right w:val="single" w:sz="4" w:space="0" w:color="auto"/>
            </w:tcBorders>
            <w:shd w:val="clear" w:color="000000" w:fill="D9D9D9"/>
            <w:vAlign w:val="bottom"/>
          </w:tcPr>
          <w:p w14:paraId="15E74F29" w14:textId="77777777" w:rsidR="00766B85" w:rsidRPr="00A65EB5" w:rsidRDefault="00766B85" w:rsidP="00AF4772">
            <w:pPr>
              <w:spacing w:after="0" w:line="240" w:lineRule="auto"/>
              <w:ind w:firstLine="0"/>
              <w:jc w:val="center"/>
              <w:rPr>
                <w:sz w:val="22"/>
              </w:rPr>
            </w:pPr>
          </w:p>
        </w:tc>
        <w:tc>
          <w:tcPr>
            <w:tcW w:w="931" w:type="pct"/>
            <w:tcBorders>
              <w:top w:val="nil"/>
              <w:left w:val="nil"/>
              <w:bottom w:val="single" w:sz="4" w:space="0" w:color="auto"/>
              <w:right w:val="single" w:sz="4" w:space="0" w:color="auto"/>
            </w:tcBorders>
            <w:shd w:val="clear" w:color="000000" w:fill="D9D9D9"/>
            <w:vAlign w:val="bottom"/>
          </w:tcPr>
          <w:p w14:paraId="65D4A119" w14:textId="77777777" w:rsidR="00766B85" w:rsidRPr="00A65EB5" w:rsidRDefault="00766B85" w:rsidP="00AF4772">
            <w:pPr>
              <w:spacing w:after="0" w:line="240" w:lineRule="auto"/>
              <w:ind w:firstLine="0"/>
              <w:jc w:val="center"/>
              <w:rPr>
                <w:b/>
                <w:bCs/>
                <w:sz w:val="22"/>
              </w:rPr>
            </w:pPr>
          </w:p>
        </w:tc>
      </w:tr>
      <w:tr w:rsidR="00766B85" w:rsidRPr="00A65EB5" w14:paraId="2E82DB32" w14:textId="77777777" w:rsidTr="003338E2">
        <w:trPr>
          <w:trHeight w:val="375"/>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774011C1"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601</w:t>
            </w:r>
          </w:p>
        </w:tc>
        <w:tc>
          <w:tcPr>
            <w:tcW w:w="2511" w:type="pct"/>
            <w:tcBorders>
              <w:top w:val="nil"/>
              <w:left w:val="nil"/>
              <w:bottom w:val="single" w:sz="4" w:space="0" w:color="auto"/>
              <w:right w:val="nil"/>
            </w:tcBorders>
            <w:shd w:val="clear" w:color="auto" w:fill="auto"/>
            <w:vAlign w:val="center"/>
            <w:hideMark/>
          </w:tcPr>
          <w:p w14:paraId="6FF60741" w14:textId="77777777" w:rsidR="00766B85" w:rsidRPr="00A65EB5" w:rsidRDefault="00766B85" w:rsidP="00AF4772">
            <w:pPr>
              <w:spacing w:after="0" w:line="240" w:lineRule="auto"/>
              <w:ind w:firstLine="0"/>
              <w:jc w:val="left"/>
              <w:rPr>
                <w:color w:val="auto"/>
                <w:sz w:val="22"/>
              </w:rPr>
            </w:pPr>
            <w:r w:rsidRPr="00A65EB5">
              <w:rPr>
                <w:color w:val="auto"/>
                <w:sz w:val="22"/>
              </w:rPr>
              <w:t>Production of code of conduct for workers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4C81496A"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16EA4AA4"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353E34F8" w14:textId="77777777" w:rsidR="00766B85" w:rsidRPr="00A65EB5" w:rsidRDefault="00766B85" w:rsidP="00AF4772">
            <w:pPr>
              <w:spacing w:after="0" w:line="240" w:lineRule="auto"/>
              <w:ind w:firstLine="0"/>
              <w:jc w:val="center"/>
              <w:rPr>
                <w:color w:val="auto"/>
                <w:sz w:val="22"/>
              </w:rPr>
            </w:pPr>
          </w:p>
        </w:tc>
      </w:tr>
      <w:tr w:rsidR="00766B85" w:rsidRPr="00A65EB5" w14:paraId="3C03FE6C" w14:textId="77777777" w:rsidTr="003338E2">
        <w:trPr>
          <w:trHeight w:val="72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6D1FE37B"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602</w:t>
            </w:r>
          </w:p>
        </w:tc>
        <w:tc>
          <w:tcPr>
            <w:tcW w:w="2511" w:type="pct"/>
            <w:tcBorders>
              <w:top w:val="nil"/>
              <w:left w:val="nil"/>
              <w:bottom w:val="single" w:sz="4" w:space="0" w:color="auto"/>
              <w:right w:val="nil"/>
            </w:tcBorders>
            <w:shd w:val="clear" w:color="auto" w:fill="auto"/>
            <w:vAlign w:val="center"/>
            <w:hideMark/>
          </w:tcPr>
          <w:p w14:paraId="7B66C91C" w14:textId="77777777" w:rsidR="00766B85" w:rsidRPr="00A65EB5" w:rsidRDefault="00766B85" w:rsidP="00AF4772">
            <w:pPr>
              <w:spacing w:after="0" w:line="240" w:lineRule="auto"/>
              <w:ind w:firstLine="0"/>
              <w:jc w:val="left"/>
              <w:rPr>
                <w:color w:val="auto"/>
                <w:sz w:val="22"/>
              </w:rPr>
            </w:pPr>
            <w:r w:rsidRPr="00A65EB5">
              <w:rPr>
                <w:color w:val="auto"/>
                <w:sz w:val="22"/>
              </w:rPr>
              <w:t>Sensitization and training of communities and works on Gender based violence and HIV/AIDS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313E38E0"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3B18AD09"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3CB30CEF" w14:textId="77777777" w:rsidR="00766B85" w:rsidRPr="00A65EB5" w:rsidRDefault="00766B85" w:rsidP="00AF4772">
            <w:pPr>
              <w:spacing w:after="0" w:line="240" w:lineRule="auto"/>
              <w:ind w:firstLine="0"/>
              <w:jc w:val="center"/>
              <w:rPr>
                <w:color w:val="auto"/>
                <w:sz w:val="22"/>
              </w:rPr>
            </w:pPr>
          </w:p>
        </w:tc>
      </w:tr>
      <w:tr w:rsidR="00766B85" w:rsidRPr="00A65EB5" w14:paraId="0DD8A8DE" w14:textId="77777777" w:rsidTr="003338E2">
        <w:trPr>
          <w:trHeight w:val="48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004447A9"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603</w:t>
            </w:r>
          </w:p>
        </w:tc>
        <w:tc>
          <w:tcPr>
            <w:tcW w:w="2511" w:type="pct"/>
            <w:tcBorders>
              <w:top w:val="nil"/>
              <w:left w:val="nil"/>
              <w:bottom w:val="single" w:sz="4" w:space="0" w:color="auto"/>
              <w:right w:val="nil"/>
            </w:tcBorders>
            <w:shd w:val="clear" w:color="auto" w:fill="auto"/>
            <w:vAlign w:val="center"/>
            <w:hideMark/>
          </w:tcPr>
          <w:p w14:paraId="567DCA60" w14:textId="545F83D2" w:rsidR="00766B85" w:rsidRPr="00A65EB5" w:rsidRDefault="00D366E6" w:rsidP="00AF4772">
            <w:pPr>
              <w:spacing w:after="0" w:line="240" w:lineRule="auto"/>
              <w:ind w:firstLine="0"/>
              <w:jc w:val="left"/>
              <w:rPr>
                <w:color w:val="auto"/>
                <w:sz w:val="22"/>
              </w:rPr>
            </w:pPr>
            <w:r w:rsidRPr="00D366E6">
              <w:rPr>
                <w:color w:val="auto"/>
                <w:sz w:val="22"/>
              </w:rPr>
              <w:t>Restoration of borrow pits and planting of grass and environmentally friendly trees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32C9B69E"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7F6FA948"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79BE1FD8" w14:textId="77777777" w:rsidR="00766B85" w:rsidRPr="00A65EB5" w:rsidRDefault="00766B85" w:rsidP="00AF4772">
            <w:pPr>
              <w:spacing w:after="0" w:line="240" w:lineRule="auto"/>
              <w:ind w:firstLine="0"/>
              <w:jc w:val="center"/>
              <w:rPr>
                <w:color w:val="auto"/>
                <w:sz w:val="22"/>
              </w:rPr>
            </w:pPr>
          </w:p>
        </w:tc>
      </w:tr>
      <w:tr w:rsidR="00766B85" w:rsidRPr="00A65EB5" w14:paraId="76274DAA"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4BD308D1"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604</w:t>
            </w:r>
          </w:p>
        </w:tc>
        <w:tc>
          <w:tcPr>
            <w:tcW w:w="2511" w:type="pct"/>
            <w:tcBorders>
              <w:top w:val="nil"/>
              <w:left w:val="nil"/>
              <w:bottom w:val="single" w:sz="4" w:space="0" w:color="auto"/>
              <w:right w:val="nil"/>
            </w:tcBorders>
            <w:shd w:val="clear" w:color="auto" w:fill="auto"/>
            <w:vAlign w:val="center"/>
            <w:hideMark/>
          </w:tcPr>
          <w:p w14:paraId="7A060E4B" w14:textId="77777777" w:rsidR="00766B85" w:rsidRPr="00A65EB5" w:rsidRDefault="00766B85" w:rsidP="00AF4772">
            <w:pPr>
              <w:spacing w:after="0" w:line="240" w:lineRule="auto"/>
              <w:ind w:firstLine="0"/>
              <w:jc w:val="left"/>
              <w:rPr>
                <w:color w:val="auto"/>
                <w:sz w:val="22"/>
              </w:rPr>
            </w:pPr>
            <w:r w:rsidRPr="00A65EB5">
              <w:rPr>
                <w:color w:val="auto"/>
                <w:sz w:val="22"/>
              </w:rPr>
              <w:t>Provision of Deviation boards and signboards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555F4151"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425993D2"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0188BF80" w14:textId="77777777" w:rsidR="00766B85" w:rsidRPr="00A65EB5" w:rsidRDefault="00766B85" w:rsidP="00AF4772">
            <w:pPr>
              <w:spacing w:after="0" w:line="240" w:lineRule="auto"/>
              <w:ind w:firstLine="0"/>
              <w:jc w:val="center"/>
              <w:rPr>
                <w:color w:val="auto"/>
                <w:sz w:val="22"/>
              </w:rPr>
            </w:pPr>
          </w:p>
        </w:tc>
      </w:tr>
      <w:tr w:rsidR="00766B85" w:rsidRPr="00A65EB5" w14:paraId="6DBE8566" w14:textId="77777777" w:rsidTr="003338E2">
        <w:trPr>
          <w:trHeight w:val="42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5CDB6D7D"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605</w:t>
            </w:r>
          </w:p>
        </w:tc>
        <w:tc>
          <w:tcPr>
            <w:tcW w:w="2511" w:type="pct"/>
            <w:tcBorders>
              <w:top w:val="nil"/>
              <w:left w:val="nil"/>
              <w:bottom w:val="single" w:sz="4" w:space="0" w:color="auto"/>
              <w:right w:val="nil"/>
            </w:tcBorders>
            <w:shd w:val="clear" w:color="auto" w:fill="auto"/>
            <w:vAlign w:val="center"/>
            <w:hideMark/>
          </w:tcPr>
          <w:p w14:paraId="69044E04" w14:textId="77777777" w:rsidR="00766B85" w:rsidRPr="00A65EB5" w:rsidRDefault="00766B85" w:rsidP="00AF4772">
            <w:pPr>
              <w:spacing w:after="0" w:line="240" w:lineRule="auto"/>
              <w:ind w:firstLine="0"/>
              <w:jc w:val="left"/>
              <w:rPr>
                <w:color w:val="auto"/>
                <w:sz w:val="22"/>
              </w:rPr>
            </w:pPr>
            <w:r w:rsidRPr="00A65EB5">
              <w:rPr>
                <w:color w:val="auto"/>
                <w:sz w:val="22"/>
              </w:rPr>
              <w:t>Provision of first AID box</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531E816"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46A17EC4"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3C88F8D3" w14:textId="77777777" w:rsidR="00766B85" w:rsidRPr="00A65EB5" w:rsidRDefault="00766B85" w:rsidP="00AF4772">
            <w:pPr>
              <w:spacing w:after="0" w:line="240" w:lineRule="auto"/>
              <w:ind w:firstLine="0"/>
              <w:jc w:val="center"/>
              <w:rPr>
                <w:color w:val="auto"/>
                <w:sz w:val="22"/>
              </w:rPr>
            </w:pPr>
          </w:p>
        </w:tc>
      </w:tr>
      <w:tr w:rsidR="00766B85" w:rsidRPr="00A65EB5" w14:paraId="1790FC4D"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41109696"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606</w:t>
            </w:r>
          </w:p>
        </w:tc>
        <w:tc>
          <w:tcPr>
            <w:tcW w:w="2511" w:type="pct"/>
            <w:tcBorders>
              <w:top w:val="nil"/>
              <w:left w:val="nil"/>
              <w:bottom w:val="single" w:sz="4" w:space="0" w:color="auto"/>
              <w:right w:val="nil"/>
            </w:tcBorders>
            <w:shd w:val="clear" w:color="auto" w:fill="auto"/>
            <w:vAlign w:val="center"/>
            <w:hideMark/>
          </w:tcPr>
          <w:p w14:paraId="346DCE23" w14:textId="77777777" w:rsidR="00766B85" w:rsidRPr="00A65EB5" w:rsidRDefault="00766B85" w:rsidP="00AF4772">
            <w:pPr>
              <w:spacing w:after="0" w:line="240" w:lineRule="auto"/>
              <w:ind w:firstLine="0"/>
              <w:jc w:val="left"/>
              <w:rPr>
                <w:color w:val="auto"/>
                <w:sz w:val="22"/>
              </w:rPr>
            </w:pPr>
            <w:r w:rsidRPr="00A65EB5">
              <w:rPr>
                <w:color w:val="auto"/>
                <w:sz w:val="22"/>
              </w:rPr>
              <w:t>Personal Protective equipment for workers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7389DFCA"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840" w:type="pct"/>
            <w:tcBorders>
              <w:top w:val="nil"/>
              <w:left w:val="nil"/>
              <w:bottom w:val="single" w:sz="4" w:space="0" w:color="auto"/>
              <w:right w:val="single" w:sz="4" w:space="0" w:color="auto"/>
            </w:tcBorders>
            <w:shd w:val="clear" w:color="auto" w:fill="auto"/>
            <w:noWrap/>
            <w:vAlign w:val="center"/>
          </w:tcPr>
          <w:p w14:paraId="0B5B48BD"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480233FB" w14:textId="77777777" w:rsidR="00766B85" w:rsidRPr="00A65EB5" w:rsidRDefault="00766B85" w:rsidP="00AF4772">
            <w:pPr>
              <w:spacing w:after="0" w:line="240" w:lineRule="auto"/>
              <w:ind w:firstLine="0"/>
              <w:jc w:val="center"/>
              <w:rPr>
                <w:color w:val="auto"/>
                <w:sz w:val="22"/>
              </w:rPr>
            </w:pPr>
          </w:p>
        </w:tc>
      </w:tr>
      <w:tr w:rsidR="00766B85" w:rsidRPr="00A65EB5" w14:paraId="79A1735A"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center"/>
            <w:hideMark/>
          </w:tcPr>
          <w:p w14:paraId="302BE0D4"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607</w:t>
            </w:r>
          </w:p>
        </w:tc>
        <w:tc>
          <w:tcPr>
            <w:tcW w:w="2511" w:type="pct"/>
            <w:tcBorders>
              <w:top w:val="nil"/>
              <w:left w:val="nil"/>
              <w:bottom w:val="single" w:sz="4" w:space="0" w:color="auto"/>
              <w:right w:val="nil"/>
            </w:tcBorders>
            <w:shd w:val="clear" w:color="auto" w:fill="auto"/>
            <w:vAlign w:val="center"/>
            <w:hideMark/>
          </w:tcPr>
          <w:p w14:paraId="1E5CEA1A" w14:textId="77777777" w:rsidR="00766B85" w:rsidRPr="00A65EB5" w:rsidRDefault="00766B85" w:rsidP="00AF4772">
            <w:pPr>
              <w:spacing w:after="0" w:line="240" w:lineRule="auto"/>
              <w:ind w:firstLine="0"/>
              <w:jc w:val="left"/>
              <w:rPr>
                <w:color w:val="auto"/>
                <w:sz w:val="22"/>
              </w:rPr>
            </w:pPr>
            <w:r w:rsidRPr="00A65EB5">
              <w:rPr>
                <w:color w:val="auto"/>
                <w:sz w:val="22"/>
              </w:rPr>
              <w:t>Installation of Metallic funders information plate</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D8DAD0D" w14:textId="77777777" w:rsidR="00766B85" w:rsidRPr="00A65EB5" w:rsidRDefault="00766B85" w:rsidP="00AF4772">
            <w:pPr>
              <w:spacing w:after="0" w:line="240" w:lineRule="auto"/>
              <w:ind w:firstLine="0"/>
              <w:jc w:val="center"/>
              <w:rPr>
                <w:color w:val="auto"/>
                <w:sz w:val="22"/>
              </w:rPr>
            </w:pPr>
            <w:r w:rsidRPr="00A65EB5">
              <w:rPr>
                <w:color w:val="auto"/>
                <w:sz w:val="22"/>
              </w:rPr>
              <w:t>U</w:t>
            </w:r>
          </w:p>
        </w:tc>
        <w:tc>
          <w:tcPr>
            <w:tcW w:w="840" w:type="pct"/>
            <w:tcBorders>
              <w:top w:val="nil"/>
              <w:left w:val="nil"/>
              <w:bottom w:val="single" w:sz="4" w:space="0" w:color="auto"/>
              <w:right w:val="single" w:sz="4" w:space="0" w:color="auto"/>
            </w:tcBorders>
            <w:shd w:val="clear" w:color="auto" w:fill="auto"/>
            <w:noWrap/>
            <w:vAlign w:val="center"/>
          </w:tcPr>
          <w:p w14:paraId="6F34C21B" w14:textId="77777777" w:rsidR="00766B85" w:rsidRPr="00A65EB5" w:rsidRDefault="00766B85" w:rsidP="00AF4772">
            <w:pPr>
              <w:spacing w:after="0" w:line="240" w:lineRule="auto"/>
              <w:ind w:firstLine="0"/>
              <w:jc w:val="center"/>
              <w:rPr>
                <w:color w:val="auto"/>
                <w:sz w:val="22"/>
              </w:rPr>
            </w:pPr>
          </w:p>
        </w:tc>
        <w:tc>
          <w:tcPr>
            <w:tcW w:w="931" w:type="pct"/>
            <w:tcBorders>
              <w:top w:val="nil"/>
              <w:left w:val="nil"/>
              <w:bottom w:val="single" w:sz="4" w:space="0" w:color="auto"/>
              <w:right w:val="single" w:sz="4" w:space="0" w:color="auto"/>
            </w:tcBorders>
            <w:shd w:val="clear" w:color="auto" w:fill="auto"/>
            <w:noWrap/>
            <w:vAlign w:val="center"/>
          </w:tcPr>
          <w:p w14:paraId="560785B6" w14:textId="77777777" w:rsidR="00766B85" w:rsidRPr="00A65EB5" w:rsidRDefault="00766B85" w:rsidP="00AF4772">
            <w:pPr>
              <w:spacing w:after="0" w:line="240" w:lineRule="auto"/>
              <w:ind w:firstLine="0"/>
              <w:jc w:val="center"/>
              <w:rPr>
                <w:color w:val="auto"/>
                <w:sz w:val="22"/>
              </w:rPr>
            </w:pPr>
          </w:p>
        </w:tc>
      </w:tr>
      <w:tr w:rsidR="00766B85" w:rsidRPr="00A65EB5" w14:paraId="1380D3DB" w14:textId="77777777" w:rsidTr="003338E2">
        <w:trPr>
          <w:trHeight w:val="300"/>
        </w:trPr>
        <w:tc>
          <w:tcPr>
            <w:tcW w:w="381" w:type="pct"/>
            <w:tcBorders>
              <w:top w:val="nil"/>
              <w:left w:val="single" w:sz="4" w:space="0" w:color="auto"/>
              <w:bottom w:val="single" w:sz="4" w:space="0" w:color="auto"/>
              <w:right w:val="single" w:sz="4" w:space="0" w:color="auto"/>
            </w:tcBorders>
            <w:shd w:val="clear" w:color="auto" w:fill="auto"/>
            <w:vAlign w:val="bottom"/>
            <w:hideMark/>
          </w:tcPr>
          <w:p w14:paraId="41D3348A" w14:textId="77777777" w:rsidR="00766B85" w:rsidRPr="00A65EB5" w:rsidRDefault="00766B85" w:rsidP="00AF4772">
            <w:pPr>
              <w:spacing w:after="0" w:line="240" w:lineRule="auto"/>
              <w:ind w:firstLine="0"/>
              <w:jc w:val="center"/>
              <w:rPr>
                <w:sz w:val="22"/>
              </w:rPr>
            </w:pPr>
            <w:r w:rsidRPr="00A65EB5">
              <w:rPr>
                <w:sz w:val="22"/>
              </w:rPr>
              <w:t> </w:t>
            </w:r>
          </w:p>
        </w:tc>
        <w:tc>
          <w:tcPr>
            <w:tcW w:w="2511" w:type="pct"/>
            <w:tcBorders>
              <w:top w:val="nil"/>
              <w:left w:val="nil"/>
              <w:bottom w:val="single" w:sz="4" w:space="0" w:color="auto"/>
              <w:right w:val="single" w:sz="4" w:space="0" w:color="auto"/>
            </w:tcBorders>
            <w:shd w:val="clear" w:color="auto" w:fill="auto"/>
            <w:vAlign w:val="center"/>
            <w:hideMark/>
          </w:tcPr>
          <w:p w14:paraId="5E935AE3" w14:textId="77777777" w:rsidR="00766B85" w:rsidRPr="00A65EB5" w:rsidRDefault="00766B85" w:rsidP="00AF4772">
            <w:pPr>
              <w:spacing w:after="0" w:line="240" w:lineRule="auto"/>
              <w:ind w:firstLine="0"/>
              <w:jc w:val="left"/>
              <w:rPr>
                <w:b/>
                <w:bCs/>
                <w:color w:val="auto"/>
                <w:sz w:val="22"/>
              </w:rPr>
            </w:pPr>
            <w:r w:rsidRPr="00A65EB5">
              <w:rPr>
                <w:b/>
                <w:bCs/>
                <w:color w:val="auto"/>
                <w:sz w:val="22"/>
              </w:rPr>
              <w:t xml:space="preserve">SUB TOTAL </w:t>
            </w:r>
          </w:p>
        </w:tc>
        <w:tc>
          <w:tcPr>
            <w:tcW w:w="337" w:type="pct"/>
            <w:tcBorders>
              <w:top w:val="nil"/>
              <w:left w:val="nil"/>
              <w:bottom w:val="single" w:sz="4" w:space="0" w:color="auto"/>
              <w:right w:val="single" w:sz="4" w:space="0" w:color="auto"/>
            </w:tcBorders>
            <w:shd w:val="clear" w:color="auto" w:fill="auto"/>
            <w:vAlign w:val="center"/>
            <w:hideMark/>
          </w:tcPr>
          <w:p w14:paraId="56129E9D" w14:textId="77777777" w:rsidR="00766B85" w:rsidRPr="00A65EB5" w:rsidRDefault="00766B85" w:rsidP="00AF4772">
            <w:pPr>
              <w:spacing w:after="0" w:line="240" w:lineRule="auto"/>
              <w:ind w:firstLine="0"/>
              <w:jc w:val="left"/>
              <w:rPr>
                <w:b/>
                <w:bCs/>
                <w:color w:val="auto"/>
                <w:sz w:val="22"/>
              </w:rPr>
            </w:pPr>
            <w:r w:rsidRPr="00A65EB5">
              <w:rPr>
                <w:b/>
                <w:bCs/>
                <w:color w:val="auto"/>
                <w:sz w:val="22"/>
              </w:rPr>
              <w:t> </w:t>
            </w:r>
          </w:p>
        </w:tc>
        <w:tc>
          <w:tcPr>
            <w:tcW w:w="840" w:type="pct"/>
            <w:tcBorders>
              <w:top w:val="nil"/>
              <w:left w:val="nil"/>
              <w:bottom w:val="single" w:sz="4" w:space="0" w:color="auto"/>
              <w:right w:val="single" w:sz="4" w:space="0" w:color="auto"/>
            </w:tcBorders>
            <w:shd w:val="clear" w:color="auto" w:fill="auto"/>
            <w:vAlign w:val="center"/>
          </w:tcPr>
          <w:p w14:paraId="235BD94F" w14:textId="77777777" w:rsidR="00766B85" w:rsidRPr="00A65EB5" w:rsidRDefault="00766B85" w:rsidP="00AF4772">
            <w:pPr>
              <w:spacing w:after="0" w:line="240" w:lineRule="auto"/>
              <w:ind w:firstLine="0"/>
              <w:jc w:val="left"/>
              <w:rPr>
                <w:b/>
                <w:bCs/>
                <w:color w:val="auto"/>
                <w:sz w:val="22"/>
              </w:rPr>
            </w:pPr>
          </w:p>
        </w:tc>
        <w:tc>
          <w:tcPr>
            <w:tcW w:w="931" w:type="pct"/>
            <w:tcBorders>
              <w:top w:val="nil"/>
              <w:left w:val="nil"/>
              <w:bottom w:val="single" w:sz="4" w:space="0" w:color="auto"/>
              <w:right w:val="single" w:sz="4" w:space="0" w:color="auto"/>
            </w:tcBorders>
            <w:shd w:val="clear" w:color="auto" w:fill="auto"/>
            <w:vAlign w:val="center"/>
          </w:tcPr>
          <w:p w14:paraId="15AC713C" w14:textId="77777777" w:rsidR="00766B85" w:rsidRPr="00A65EB5" w:rsidRDefault="00766B85" w:rsidP="00AF4772">
            <w:pPr>
              <w:spacing w:after="0" w:line="240" w:lineRule="auto"/>
              <w:ind w:firstLine="0"/>
              <w:jc w:val="center"/>
              <w:rPr>
                <w:b/>
                <w:bCs/>
                <w:color w:val="auto"/>
                <w:sz w:val="22"/>
              </w:rPr>
            </w:pPr>
          </w:p>
        </w:tc>
      </w:tr>
    </w:tbl>
    <w:p w14:paraId="3BB6FF6E" w14:textId="77777777" w:rsidR="000652A3" w:rsidRDefault="000652A3" w:rsidP="00766B85">
      <w:pPr>
        <w:ind w:left="-426" w:firstLine="142"/>
        <w:jc w:val="left"/>
        <w:rPr>
          <w:b/>
          <w:bCs/>
          <w:sz w:val="28"/>
          <w:szCs w:val="28"/>
          <w:lang w:val="en-GB"/>
        </w:rPr>
      </w:pPr>
    </w:p>
    <w:p w14:paraId="0C1B9ADA" w14:textId="77777777" w:rsidR="000652A3" w:rsidRDefault="000652A3" w:rsidP="00351860">
      <w:pPr>
        <w:ind w:left="-426" w:firstLine="142"/>
        <w:jc w:val="center"/>
        <w:rPr>
          <w:b/>
          <w:bCs/>
          <w:sz w:val="28"/>
          <w:szCs w:val="28"/>
          <w:lang w:val="en-GB"/>
        </w:rPr>
      </w:pPr>
    </w:p>
    <w:p w14:paraId="7E9D6C08" w14:textId="77777777" w:rsidR="000652A3" w:rsidRDefault="000652A3" w:rsidP="00351860">
      <w:pPr>
        <w:ind w:left="-426" w:firstLine="142"/>
        <w:jc w:val="center"/>
        <w:rPr>
          <w:b/>
          <w:bCs/>
          <w:sz w:val="28"/>
          <w:szCs w:val="28"/>
          <w:lang w:val="en-GB"/>
        </w:rPr>
      </w:pPr>
    </w:p>
    <w:p w14:paraId="4257C8F4" w14:textId="77777777" w:rsidR="000652A3" w:rsidRDefault="000652A3" w:rsidP="00351860">
      <w:pPr>
        <w:ind w:left="-426" w:firstLine="142"/>
        <w:jc w:val="center"/>
        <w:rPr>
          <w:b/>
          <w:bCs/>
          <w:sz w:val="28"/>
          <w:szCs w:val="28"/>
          <w:lang w:val="en-GB"/>
        </w:rPr>
      </w:pPr>
    </w:p>
    <w:p w14:paraId="18D3A401" w14:textId="77777777" w:rsidR="006B2773" w:rsidRDefault="006B2773" w:rsidP="00351860">
      <w:pPr>
        <w:ind w:left="-426" w:firstLine="142"/>
        <w:jc w:val="center"/>
        <w:rPr>
          <w:b/>
          <w:bCs/>
          <w:sz w:val="28"/>
          <w:szCs w:val="28"/>
          <w:lang w:val="en-GB"/>
        </w:rPr>
      </w:pPr>
    </w:p>
    <w:p w14:paraId="34F5D059" w14:textId="77777777" w:rsidR="00E90E38" w:rsidRDefault="00E90E38" w:rsidP="00351860">
      <w:pPr>
        <w:ind w:left="-426" w:firstLine="142"/>
        <w:jc w:val="center"/>
        <w:rPr>
          <w:b/>
          <w:bCs/>
          <w:sz w:val="28"/>
          <w:szCs w:val="28"/>
          <w:lang w:val="en-GB"/>
        </w:rPr>
      </w:pPr>
    </w:p>
    <w:p w14:paraId="1538F5D1" w14:textId="77777777" w:rsidR="00E90E38" w:rsidRDefault="00E90E38" w:rsidP="00645F17">
      <w:pPr>
        <w:ind w:left="-426" w:firstLine="142"/>
        <w:jc w:val="left"/>
        <w:rPr>
          <w:b/>
          <w:bCs/>
          <w:sz w:val="28"/>
          <w:szCs w:val="28"/>
          <w:lang w:val="en-GB"/>
        </w:rPr>
      </w:pPr>
    </w:p>
    <w:p w14:paraId="0B73F997" w14:textId="02B1D242" w:rsidR="00351860" w:rsidRDefault="00351860" w:rsidP="00351860">
      <w:pPr>
        <w:ind w:left="-426" w:firstLine="142"/>
        <w:jc w:val="center"/>
        <w:rPr>
          <w:b/>
          <w:bCs/>
          <w:spacing w:val="-2"/>
          <w:sz w:val="28"/>
          <w:szCs w:val="28"/>
        </w:rPr>
      </w:pPr>
      <w:r w:rsidRPr="00E90E38">
        <w:rPr>
          <w:b/>
          <w:bCs/>
          <w:sz w:val="28"/>
          <w:szCs w:val="28"/>
          <w:highlight w:val="yellow"/>
          <w:lang w:val="en-GB"/>
        </w:rPr>
        <w:lastRenderedPageBreak/>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5000" w:type="pct"/>
        <w:tblLook w:val="04A0" w:firstRow="1" w:lastRow="0" w:firstColumn="1" w:lastColumn="0" w:noHBand="0" w:noVBand="1"/>
      </w:tblPr>
      <w:tblGrid>
        <w:gridCol w:w="811"/>
        <w:gridCol w:w="5356"/>
        <w:gridCol w:w="719"/>
        <w:gridCol w:w="1128"/>
        <w:gridCol w:w="1301"/>
        <w:gridCol w:w="1385"/>
      </w:tblGrid>
      <w:tr w:rsidR="00766B85" w:rsidRPr="00A65EB5" w14:paraId="252592BC" w14:textId="77777777" w:rsidTr="003338E2">
        <w:trPr>
          <w:trHeight w:val="96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684F130" w14:textId="4AE14123" w:rsidR="00766B85" w:rsidRPr="00A65EB5" w:rsidRDefault="00766B85" w:rsidP="00AF4772">
            <w:pPr>
              <w:spacing w:after="0" w:line="240" w:lineRule="auto"/>
              <w:ind w:firstLine="0"/>
              <w:jc w:val="left"/>
              <w:rPr>
                <w:b/>
                <w:bCs/>
                <w:sz w:val="22"/>
              </w:rPr>
            </w:pPr>
            <w:r w:rsidRPr="00A65EB5">
              <w:rPr>
                <w:b/>
                <w:bCs/>
                <w:sz w:val="22"/>
              </w:rPr>
              <w:t xml:space="preserve">BILL OF QUANTITIES AND ESTIMATE FOR </w:t>
            </w:r>
            <w:r w:rsidR="00B77C63" w:rsidRPr="00B77C63">
              <w:rPr>
                <w:b/>
                <w:bCs/>
                <w:sz w:val="22"/>
              </w:rPr>
              <w:t>THE CONSTRUCTION OF A REINFORCED CONCRETE BRIDGE ALONG THE MANKA MAMBU FARM TO MARKET ROAD IN BAMENDA III COUNCIL AREA, MEZAM DIVISION OF THE NOTH WEST REGION</w:t>
            </w:r>
            <w:r w:rsidRPr="00A65EB5">
              <w:rPr>
                <w:b/>
                <w:bCs/>
                <w:sz w:val="22"/>
              </w:rPr>
              <w:t xml:space="preserve">. </w:t>
            </w:r>
          </w:p>
        </w:tc>
      </w:tr>
      <w:tr w:rsidR="00766B85" w:rsidRPr="00A65EB5" w14:paraId="4FFB97FF" w14:textId="77777777" w:rsidTr="003338E2">
        <w:trPr>
          <w:trHeight w:val="39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D7AF709" w14:textId="77777777" w:rsidR="00766B85" w:rsidRPr="00A65EB5" w:rsidRDefault="00766B85" w:rsidP="00AF4772">
            <w:pPr>
              <w:spacing w:after="0" w:line="240" w:lineRule="auto"/>
              <w:ind w:firstLine="0"/>
              <w:jc w:val="center"/>
              <w:rPr>
                <w:b/>
                <w:bCs/>
                <w:szCs w:val="24"/>
              </w:rPr>
            </w:pPr>
            <w:r w:rsidRPr="00A65EB5">
              <w:rPr>
                <w:b/>
                <w:bCs/>
                <w:szCs w:val="24"/>
              </w:rPr>
              <w:t>S/N</w:t>
            </w:r>
          </w:p>
        </w:tc>
        <w:tc>
          <w:tcPr>
            <w:tcW w:w="2503" w:type="pct"/>
            <w:tcBorders>
              <w:top w:val="nil"/>
              <w:left w:val="nil"/>
              <w:bottom w:val="single" w:sz="4" w:space="0" w:color="auto"/>
              <w:right w:val="single" w:sz="4" w:space="0" w:color="auto"/>
            </w:tcBorders>
            <w:shd w:val="clear" w:color="auto" w:fill="auto"/>
            <w:vAlign w:val="bottom"/>
            <w:hideMark/>
          </w:tcPr>
          <w:p w14:paraId="6163EBB6" w14:textId="77777777" w:rsidR="00766B85" w:rsidRPr="00A65EB5" w:rsidRDefault="00766B85" w:rsidP="00AF4772">
            <w:pPr>
              <w:spacing w:after="0" w:line="240" w:lineRule="auto"/>
              <w:ind w:firstLine="0"/>
              <w:jc w:val="left"/>
              <w:rPr>
                <w:b/>
                <w:bCs/>
                <w:szCs w:val="24"/>
              </w:rPr>
            </w:pPr>
            <w:r w:rsidRPr="00A65EB5">
              <w:rPr>
                <w:b/>
                <w:bCs/>
                <w:szCs w:val="24"/>
              </w:rPr>
              <w:t xml:space="preserve">DESCRIPTION OF TASK </w:t>
            </w:r>
          </w:p>
        </w:tc>
        <w:tc>
          <w:tcPr>
            <w:tcW w:w="336" w:type="pct"/>
            <w:tcBorders>
              <w:top w:val="nil"/>
              <w:left w:val="nil"/>
              <w:bottom w:val="single" w:sz="4" w:space="0" w:color="auto"/>
              <w:right w:val="single" w:sz="4" w:space="0" w:color="auto"/>
            </w:tcBorders>
            <w:shd w:val="clear" w:color="auto" w:fill="auto"/>
            <w:vAlign w:val="bottom"/>
            <w:hideMark/>
          </w:tcPr>
          <w:p w14:paraId="51567DFB" w14:textId="77777777" w:rsidR="00766B85" w:rsidRPr="00A65EB5" w:rsidRDefault="00766B85" w:rsidP="00AF4772">
            <w:pPr>
              <w:spacing w:after="0" w:line="240" w:lineRule="auto"/>
              <w:ind w:firstLine="0"/>
              <w:jc w:val="center"/>
              <w:rPr>
                <w:b/>
                <w:bCs/>
                <w:sz w:val="16"/>
                <w:szCs w:val="16"/>
              </w:rPr>
            </w:pPr>
            <w:r w:rsidRPr="00A65EB5">
              <w:rPr>
                <w:b/>
                <w:bCs/>
                <w:sz w:val="16"/>
                <w:szCs w:val="16"/>
              </w:rPr>
              <w:t>UNIT</w:t>
            </w:r>
          </w:p>
        </w:tc>
        <w:tc>
          <w:tcPr>
            <w:tcW w:w="527" w:type="pct"/>
            <w:tcBorders>
              <w:top w:val="nil"/>
              <w:left w:val="nil"/>
              <w:bottom w:val="single" w:sz="4" w:space="0" w:color="auto"/>
              <w:right w:val="single" w:sz="4" w:space="0" w:color="auto"/>
            </w:tcBorders>
            <w:shd w:val="clear" w:color="auto" w:fill="auto"/>
            <w:vAlign w:val="bottom"/>
            <w:hideMark/>
          </w:tcPr>
          <w:p w14:paraId="7E2BF05A" w14:textId="77777777" w:rsidR="00766B85" w:rsidRPr="00A65EB5" w:rsidRDefault="00766B85" w:rsidP="00AF4772">
            <w:pPr>
              <w:spacing w:after="0" w:line="240" w:lineRule="auto"/>
              <w:ind w:firstLine="0"/>
              <w:jc w:val="center"/>
              <w:rPr>
                <w:b/>
                <w:bCs/>
                <w:sz w:val="16"/>
                <w:szCs w:val="16"/>
              </w:rPr>
            </w:pPr>
            <w:r w:rsidRPr="00A65EB5">
              <w:rPr>
                <w:b/>
                <w:bCs/>
                <w:sz w:val="16"/>
                <w:szCs w:val="16"/>
              </w:rPr>
              <w:t xml:space="preserve">QTY </w:t>
            </w:r>
          </w:p>
        </w:tc>
        <w:tc>
          <w:tcPr>
            <w:tcW w:w="608" w:type="pct"/>
            <w:tcBorders>
              <w:top w:val="nil"/>
              <w:left w:val="nil"/>
              <w:bottom w:val="single" w:sz="4" w:space="0" w:color="auto"/>
              <w:right w:val="single" w:sz="4" w:space="0" w:color="auto"/>
            </w:tcBorders>
            <w:shd w:val="clear" w:color="auto" w:fill="auto"/>
            <w:vAlign w:val="bottom"/>
            <w:hideMark/>
          </w:tcPr>
          <w:p w14:paraId="76B0BBA8" w14:textId="77777777" w:rsidR="00766B85" w:rsidRPr="00A65EB5" w:rsidRDefault="00766B85" w:rsidP="00AF4772">
            <w:pPr>
              <w:spacing w:after="0" w:line="240" w:lineRule="auto"/>
              <w:ind w:firstLine="0"/>
              <w:jc w:val="center"/>
              <w:rPr>
                <w:b/>
                <w:bCs/>
                <w:sz w:val="16"/>
                <w:szCs w:val="16"/>
              </w:rPr>
            </w:pPr>
            <w:r w:rsidRPr="00A65EB5">
              <w:rPr>
                <w:b/>
                <w:bCs/>
                <w:sz w:val="16"/>
                <w:szCs w:val="16"/>
              </w:rPr>
              <w:t>U.P</w:t>
            </w:r>
          </w:p>
        </w:tc>
        <w:tc>
          <w:tcPr>
            <w:tcW w:w="647" w:type="pct"/>
            <w:tcBorders>
              <w:top w:val="nil"/>
              <w:left w:val="nil"/>
              <w:bottom w:val="single" w:sz="4" w:space="0" w:color="auto"/>
              <w:right w:val="single" w:sz="4" w:space="0" w:color="auto"/>
            </w:tcBorders>
            <w:shd w:val="clear" w:color="auto" w:fill="auto"/>
            <w:vAlign w:val="bottom"/>
            <w:hideMark/>
          </w:tcPr>
          <w:p w14:paraId="751C0BBF" w14:textId="77777777" w:rsidR="00766B85" w:rsidRPr="00A65EB5" w:rsidRDefault="00766B85" w:rsidP="00AF4772">
            <w:pPr>
              <w:spacing w:after="0" w:line="240" w:lineRule="auto"/>
              <w:ind w:firstLine="0"/>
              <w:jc w:val="center"/>
              <w:rPr>
                <w:b/>
                <w:bCs/>
                <w:sz w:val="16"/>
                <w:szCs w:val="16"/>
              </w:rPr>
            </w:pPr>
            <w:r w:rsidRPr="00A65EB5">
              <w:rPr>
                <w:b/>
                <w:bCs/>
                <w:sz w:val="16"/>
                <w:szCs w:val="16"/>
              </w:rPr>
              <w:t xml:space="preserve">TOTAL </w:t>
            </w:r>
          </w:p>
        </w:tc>
      </w:tr>
      <w:tr w:rsidR="00766B85" w:rsidRPr="00A65EB5" w14:paraId="2C3A460A" w14:textId="77777777" w:rsidTr="003338E2">
        <w:trPr>
          <w:trHeight w:val="315"/>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0202E3FD" w14:textId="77777777" w:rsidR="00766B85" w:rsidRPr="00A65EB5" w:rsidRDefault="00766B85" w:rsidP="00AF4772">
            <w:pPr>
              <w:spacing w:after="0" w:line="240" w:lineRule="auto"/>
              <w:ind w:firstLine="0"/>
              <w:jc w:val="center"/>
              <w:rPr>
                <w:szCs w:val="24"/>
              </w:rPr>
            </w:pPr>
            <w:r w:rsidRPr="00A65EB5">
              <w:rPr>
                <w:szCs w:val="24"/>
              </w:rPr>
              <w:t> </w:t>
            </w:r>
          </w:p>
        </w:tc>
        <w:tc>
          <w:tcPr>
            <w:tcW w:w="2503" w:type="pct"/>
            <w:tcBorders>
              <w:top w:val="nil"/>
              <w:left w:val="nil"/>
              <w:bottom w:val="single" w:sz="4" w:space="0" w:color="auto"/>
              <w:right w:val="single" w:sz="4" w:space="0" w:color="auto"/>
            </w:tcBorders>
            <w:shd w:val="clear" w:color="000000" w:fill="D9D9D9"/>
            <w:vAlign w:val="bottom"/>
            <w:hideMark/>
          </w:tcPr>
          <w:p w14:paraId="43F105ED" w14:textId="77777777" w:rsidR="00766B85" w:rsidRPr="00A65EB5" w:rsidRDefault="00766B85" w:rsidP="00AF4772">
            <w:pPr>
              <w:spacing w:after="0" w:line="240" w:lineRule="auto"/>
              <w:ind w:firstLine="0"/>
              <w:jc w:val="left"/>
              <w:rPr>
                <w:b/>
                <w:bCs/>
                <w:szCs w:val="24"/>
              </w:rPr>
            </w:pPr>
            <w:r w:rsidRPr="00A65EB5">
              <w:rPr>
                <w:b/>
                <w:bCs/>
                <w:szCs w:val="24"/>
              </w:rPr>
              <w:t xml:space="preserve">Series 000 - INSTALLATION </w:t>
            </w:r>
          </w:p>
        </w:tc>
        <w:tc>
          <w:tcPr>
            <w:tcW w:w="336" w:type="pct"/>
            <w:tcBorders>
              <w:top w:val="nil"/>
              <w:left w:val="nil"/>
              <w:bottom w:val="single" w:sz="4" w:space="0" w:color="auto"/>
              <w:right w:val="single" w:sz="4" w:space="0" w:color="auto"/>
            </w:tcBorders>
            <w:shd w:val="clear" w:color="000000" w:fill="D9D9D9"/>
            <w:vAlign w:val="bottom"/>
            <w:hideMark/>
          </w:tcPr>
          <w:p w14:paraId="107D249A" w14:textId="77777777" w:rsidR="00766B85" w:rsidRPr="00A65EB5" w:rsidRDefault="00766B85" w:rsidP="00AF4772">
            <w:pPr>
              <w:spacing w:after="0" w:line="240" w:lineRule="auto"/>
              <w:ind w:firstLine="0"/>
              <w:jc w:val="center"/>
              <w:rPr>
                <w:szCs w:val="24"/>
              </w:rPr>
            </w:pPr>
            <w:r w:rsidRPr="00A65EB5">
              <w:rPr>
                <w:szCs w:val="24"/>
              </w:rPr>
              <w:t> </w:t>
            </w:r>
          </w:p>
        </w:tc>
        <w:tc>
          <w:tcPr>
            <w:tcW w:w="527" w:type="pct"/>
            <w:tcBorders>
              <w:top w:val="nil"/>
              <w:left w:val="nil"/>
              <w:bottom w:val="single" w:sz="4" w:space="0" w:color="auto"/>
              <w:right w:val="single" w:sz="4" w:space="0" w:color="auto"/>
            </w:tcBorders>
            <w:shd w:val="clear" w:color="000000" w:fill="D9D9D9"/>
            <w:vAlign w:val="bottom"/>
            <w:hideMark/>
          </w:tcPr>
          <w:p w14:paraId="2BF1E7B6" w14:textId="77777777" w:rsidR="00766B85" w:rsidRPr="00A65EB5" w:rsidRDefault="00766B85" w:rsidP="00AF4772">
            <w:pPr>
              <w:spacing w:after="0" w:line="240" w:lineRule="auto"/>
              <w:ind w:firstLine="0"/>
              <w:jc w:val="center"/>
              <w:rPr>
                <w:szCs w:val="24"/>
              </w:rPr>
            </w:pPr>
            <w:r w:rsidRPr="00A65EB5">
              <w:rPr>
                <w:szCs w:val="24"/>
              </w:rPr>
              <w:t> </w:t>
            </w:r>
          </w:p>
        </w:tc>
        <w:tc>
          <w:tcPr>
            <w:tcW w:w="608" w:type="pct"/>
            <w:tcBorders>
              <w:top w:val="nil"/>
              <w:left w:val="nil"/>
              <w:bottom w:val="single" w:sz="4" w:space="0" w:color="auto"/>
              <w:right w:val="single" w:sz="4" w:space="0" w:color="auto"/>
            </w:tcBorders>
            <w:shd w:val="clear" w:color="000000" w:fill="D9D9D9"/>
            <w:vAlign w:val="bottom"/>
            <w:hideMark/>
          </w:tcPr>
          <w:p w14:paraId="7A52FAB2" w14:textId="77777777" w:rsidR="00766B85" w:rsidRPr="00A65EB5" w:rsidRDefault="00766B85" w:rsidP="00AF4772">
            <w:pPr>
              <w:spacing w:after="0" w:line="240" w:lineRule="auto"/>
              <w:ind w:firstLine="0"/>
              <w:jc w:val="center"/>
              <w:rPr>
                <w:szCs w:val="24"/>
              </w:rPr>
            </w:pPr>
            <w:r w:rsidRPr="00A65EB5">
              <w:rPr>
                <w:szCs w:val="24"/>
              </w:rPr>
              <w:t> </w:t>
            </w:r>
          </w:p>
        </w:tc>
        <w:tc>
          <w:tcPr>
            <w:tcW w:w="647" w:type="pct"/>
            <w:tcBorders>
              <w:top w:val="nil"/>
              <w:left w:val="nil"/>
              <w:bottom w:val="single" w:sz="4" w:space="0" w:color="auto"/>
              <w:right w:val="single" w:sz="4" w:space="0" w:color="auto"/>
            </w:tcBorders>
            <w:shd w:val="clear" w:color="000000" w:fill="D9D9D9"/>
            <w:vAlign w:val="bottom"/>
            <w:hideMark/>
          </w:tcPr>
          <w:p w14:paraId="5C6866BD" w14:textId="77777777" w:rsidR="00766B85" w:rsidRPr="00A65EB5" w:rsidRDefault="00766B85" w:rsidP="00AF4772">
            <w:pPr>
              <w:spacing w:after="0" w:line="240" w:lineRule="auto"/>
              <w:ind w:firstLine="0"/>
              <w:jc w:val="center"/>
              <w:rPr>
                <w:szCs w:val="24"/>
              </w:rPr>
            </w:pPr>
            <w:r w:rsidRPr="00A65EB5">
              <w:rPr>
                <w:szCs w:val="24"/>
              </w:rPr>
              <w:t> </w:t>
            </w:r>
          </w:p>
        </w:tc>
      </w:tr>
      <w:tr w:rsidR="00766B85" w:rsidRPr="00A65EB5" w14:paraId="5A328010" w14:textId="77777777" w:rsidTr="003338E2">
        <w:trPr>
          <w:trHeight w:val="57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29DBE41" w14:textId="77777777" w:rsidR="00766B85" w:rsidRPr="00A65EB5" w:rsidRDefault="00766B85" w:rsidP="00AF4772">
            <w:pPr>
              <w:spacing w:after="0" w:line="240" w:lineRule="auto"/>
              <w:ind w:firstLine="0"/>
              <w:jc w:val="center"/>
              <w:rPr>
                <w:sz w:val="22"/>
              </w:rPr>
            </w:pPr>
            <w:r w:rsidRPr="00A65EB5">
              <w:rPr>
                <w:sz w:val="22"/>
              </w:rPr>
              <w:t>001</w:t>
            </w:r>
          </w:p>
        </w:tc>
        <w:tc>
          <w:tcPr>
            <w:tcW w:w="2503" w:type="pct"/>
            <w:tcBorders>
              <w:top w:val="nil"/>
              <w:left w:val="nil"/>
              <w:bottom w:val="single" w:sz="4" w:space="0" w:color="auto"/>
              <w:right w:val="single" w:sz="4" w:space="0" w:color="auto"/>
            </w:tcBorders>
            <w:shd w:val="clear" w:color="auto" w:fill="auto"/>
            <w:vAlign w:val="center"/>
            <w:hideMark/>
          </w:tcPr>
          <w:p w14:paraId="0898AE8A" w14:textId="77777777" w:rsidR="00766B85" w:rsidRPr="00A65EB5" w:rsidRDefault="00766B85" w:rsidP="00AF4772">
            <w:pPr>
              <w:spacing w:after="0" w:line="240" w:lineRule="auto"/>
              <w:ind w:firstLine="0"/>
              <w:jc w:val="left"/>
              <w:rPr>
                <w:sz w:val="22"/>
              </w:rPr>
            </w:pPr>
            <w:r w:rsidRPr="00A65EB5">
              <w:rPr>
                <w:sz w:val="22"/>
              </w:rPr>
              <w:t xml:space="preserve">Site installation, bringing and folding up of equipment and security </w:t>
            </w:r>
          </w:p>
        </w:tc>
        <w:tc>
          <w:tcPr>
            <w:tcW w:w="336" w:type="pct"/>
            <w:tcBorders>
              <w:top w:val="nil"/>
              <w:left w:val="nil"/>
              <w:bottom w:val="single" w:sz="4" w:space="0" w:color="auto"/>
              <w:right w:val="single" w:sz="4" w:space="0" w:color="auto"/>
            </w:tcBorders>
            <w:shd w:val="clear" w:color="auto" w:fill="auto"/>
            <w:vAlign w:val="bottom"/>
            <w:hideMark/>
          </w:tcPr>
          <w:p w14:paraId="646C9F53" w14:textId="77777777" w:rsidR="00766B85" w:rsidRPr="00A65EB5" w:rsidRDefault="00766B85" w:rsidP="00AF4772">
            <w:pPr>
              <w:spacing w:after="0" w:line="240" w:lineRule="auto"/>
              <w:ind w:firstLine="0"/>
              <w:jc w:val="center"/>
              <w:rPr>
                <w:sz w:val="22"/>
              </w:rPr>
            </w:pPr>
            <w:r w:rsidRPr="00A65EB5">
              <w:rPr>
                <w:sz w:val="22"/>
              </w:rPr>
              <w:t>LS</w:t>
            </w:r>
          </w:p>
        </w:tc>
        <w:tc>
          <w:tcPr>
            <w:tcW w:w="527" w:type="pct"/>
            <w:tcBorders>
              <w:top w:val="nil"/>
              <w:left w:val="nil"/>
              <w:bottom w:val="single" w:sz="4" w:space="0" w:color="auto"/>
              <w:right w:val="single" w:sz="4" w:space="0" w:color="auto"/>
            </w:tcBorders>
            <w:shd w:val="clear" w:color="auto" w:fill="auto"/>
            <w:vAlign w:val="bottom"/>
            <w:hideMark/>
          </w:tcPr>
          <w:p w14:paraId="36292006" w14:textId="77777777" w:rsidR="00766B85" w:rsidRPr="00A65EB5" w:rsidRDefault="00766B85" w:rsidP="00AF4772">
            <w:pPr>
              <w:spacing w:after="0" w:line="240" w:lineRule="auto"/>
              <w:ind w:firstLine="0"/>
              <w:jc w:val="center"/>
              <w:rPr>
                <w:sz w:val="22"/>
              </w:rPr>
            </w:pPr>
            <w:r w:rsidRPr="00A65EB5">
              <w:rPr>
                <w:sz w:val="22"/>
              </w:rPr>
              <w:t>1.00</w:t>
            </w:r>
          </w:p>
        </w:tc>
        <w:tc>
          <w:tcPr>
            <w:tcW w:w="608" w:type="pct"/>
            <w:tcBorders>
              <w:top w:val="nil"/>
              <w:left w:val="nil"/>
              <w:bottom w:val="single" w:sz="4" w:space="0" w:color="auto"/>
              <w:right w:val="single" w:sz="4" w:space="0" w:color="auto"/>
            </w:tcBorders>
            <w:shd w:val="clear" w:color="auto" w:fill="auto"/>
            <w:vAlign w:val="bottom"/>
          </w:tcPr>
          <w:p w14:paraId="62BE5D18"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3C065688" w14:textId="77777777" w:rsidR="00766B85" w:rsidRPr="00A65EB5" w:rsidRDefault="00766B85" w:rsidP="00AF4772">
            <w:pPr>
              <w:spacing w:after="0" w:line="240" w:lineRule="auto"/>
              <w:ind w:firstLine="0"/>
              <w:jc w:val="center"/>
              <w:rPr>
                <w:sz w:val="22"/>
              </w:rPr>
            </w:pPr>
          </w:p>
        </w:tc>
      </w:tr>
      <w:tr w:rsidR="00766B85" w:rsidRPr="00A65EB5" w14:paraId="38910894"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E67CBCA" w14:textId="77777777" w:rsidR="00766B85" w:rsidRPr="00A65EB5" w:rsidRDefault="00766B85" w:rsidP="00AF4772">
            <w:pPr>
              <w:spacing w:after="0" w:line="240" w:lineRule="auto"/>
              <w:ind w:firstLine="0"/>
              <w:jc w:val="center"/>
              <w:rPr>
                <w:sz w:val="22"/>
              </w:rPr>
            </w:pPr>
            <w:r w:rsidRPr="00A65EB5">
              <w:rPr>
                <w:sz w:val="22"/>
              </w:rPr>
              <w:t>002</w:t>
            </w:r>
          </w:p>
        </w:tc>
        <w:tc>
          <w:tcPr>
            <w:tcW w:w="2503" w:type="pct"/>
            <w:tcBorders>
              <w:top w:val="nil"/>
              <w:left w:val="nil"/>
              <w:bottom w:val="single" w:sz="4" w:space="0" w:color="auto"/>
              <w:right w:val="single" w:sz="4" w:space="0" w:color="auto"/>
            </w:tcBorders>
            <w:shd w:val="clear" w:color="auto" w:fill="auto"/>
            <w:vAlign w:val="bottom"/>
            <w:hideMark/>
          </w:tcPr>
          <w:p w14:paraId="4F01E663" w14:textId="77777777" w:rsidR="00766B85" w:rsidRPr="00A65EB5" w:rsidRDefault="00766B85" w:rsidP="00AF4772">
            <w:pPr>
              <w:spacing w:after="0" w:line="240" w:lineRule="auto"/>
              <w:ind w:firstLine="0"/>
              <w:jc w:val="left"/>
              <w:rPr>
                <w:sz w:val="22"/>
              </w:rPr>
            </w:pPr>
            <w:r w:rsidRPr="00A65EB5">
              <w:rPr>
                <w:sz w:val="22"/>
              </w:rPr>
              <w:t>Geotechnical studies (</w:t>
            </w:r>
            <w:r w:rsidRPr="007F73CB">
              <w:rPr>
                <w:sz w:val="22"/>
              </w:rPr>
              <w:t>Geotechnical studies (Penetrometer and structural calculation inclusive)</w:t>
            </w:r>
          </w:p>
        </w:tc>
        <w:tc>
          <w:tcPr>
            <w:tcW w:w="336" w:type="pct"/>
            <w:tcBorders>
              <w:top w:val="nil"/>
              <w:left w:val="nil"/>
              <w:bottom w:val="single" w:sz="4" w:space="0" w:color="auto"/>
              <w:right w:val="single" w:sz="4" w:space="0" w:color="auto"/>
            </w:tcBorders>
            <w:shd w:val="clear" w:color="auto" w:fill="auto"/>
            <w:vAlign w:val="bottom"/>
            <w:hideMark/>
          </w:tcPr>
          <w:p w14:paraId="16F05449" w14:textId="77777777" w:rsidR="00766B85" w:rsidRPr="00A65EB5" w:rsidRDefault="00766B85" w:rsidP="00AF4772">
            <w:pPr>
              <w:spacing w:after="0" w:line="240" w:lineRule="auto"/>
              <w:ind w:firstLine="0"/>
              <w:jc w:val="center"/>
              <w:rPr>
                <w:sz w:val="22"/>
              </w:rPr>
            </w:pPr>
            <w:r w:rsidRPr="00A65EB5">
              <w:rPr>
                <w:sz w:val="22"/>
              </w:rPr>
              <w:t>LS</w:t>
            </w:r>
          </w:p>
        </w:tc>
        <w:tc>
          <w:tcPr>
            <w:tcW w:w="527" w:type="pct"/>
            <w:tcBorders>
              <w:top w:val="nil"/>
              <w:left w:val="nil"/>
              <w:bottom w:val="single" w:sz="4" w:space="0" w:color="auto"/>
              <w:right w:val="single" w:sz="4" w:space="0" w:color="auto"/>
            </w:tcBorders>
            <w:shd w:val="clear" w:color="auto" w:fill="auto"/>
            <w:vAlign w:val="bottom"/>
            <w:hideMark/>
          </w:tcPr>
          <w:p w14:paraId="1CDE32B6" w14:textId="77777777" w:rsidR="00766B85" w:rsidRPr="00A65EB5" w:rsidRDefault="00766B85" w:rsidP="00AF4772">
            <w:pPr>
              <w:spacing w:after="0" w:line="240" w:lineRule="auto"/>
              <w:ind w:firstLine="0"/>
              <w:jc w:val="center"/>
              <w:rPr>
                <w:sz w:val="22"/>
              </w:rPr>
            </w:pPr>
            <w:r w:rsidRPr="00A65EB5">
              <w:rPr>
                <w:sz w:val="22"/>
              </w:rPr>
              <w:t>1.00</w:t>
            </w:r>
          </w:p>
        </w:tc>
        <w:tc>
          <w:tcPr>
            <w:tcW w:w="608" w:type="pct"/>
            <w:tcBorders>
              <w:top w:val="nil"/>
              <w:left w:val="nil"/>
              <w:bottom w:val="single" w:sz="4" w:space="0" w:color="auto"/>
              <w:right w:val="single" w:sz="4" w:space="0" w:color="auto"/>
            </w:tcBorders>
            <w:shd w:val="clear" w:color="auto" w:fill="auto"/>
            <w:vAlign w:val="bottom"/>
          </w:tcPr>
          <w:p w14:paraId="134C40D1"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F5F5D73" w14:textId="77777777" w:rsidR="00766B85" w:rsidRPr="00A65EB5" w:rsidRDefault="00766B85" w:rsidP="00AF4772">
            <w:pPr>
              <w:spacing w:after="0" w:line="240" w:lineRule="auto"/>
              <w:ind w:firstLine="0"/>
              <w:jc w:val="center"/>
              <w:rPr>
                <w:sz w:val="22"/>
              </w:rPr>
            </w:pPr>
          </w:p>
        </w:tc>
      </w:tr>
      <w:tr w:rsidR="00766B85" w:rsidRPr="00A65EB5" w14:paraId="7CE4379B"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F02DCB9" w14:textId="77777777" w:rsidR="00766B85" w:rsidRPr="00A65EB5" w:rsidRDefault="00766B85" w:rsidP="00AF4772">
            <w:pPr>
              <w:spacing w:after="0" w:line="240" w:lineRule="auto"/>
              <w:ind w:firstLine="0"/>
              <w:jc w:val="center"/>
              <w:rPr>
                <w:sz w:val="22"/>
              </w:rPr>
            </w:pPr>
            <w:r w:rsidRPr="00A65EB5">
              <w:rPr>
                <w:sz w:val="22"/>
              </w:rPr>
              <w:t>003</w:t>
            </w:r>
          </w:p>
        </w:tc>
        <w:tc>
          <w:tcPr>
            <w:tcW w:w="2503" w:type="pct"/>
            <w:tcBorders>
              <w:top w:val="nil"/>
              <w:left w:val="nil"/>
              <w:bottom w:val="single" w:sz="4" w:space="0" w:color="auto"/>
              <w:right w:val="single" w:sz="4" w:space="0" w:color="auto"/>
            </w:tcBorders>
            <w:shd w:val="clear" w:color="auto" w:fill="auto"/>
            <w:vAlign w:val="bottom"/>
            <w:hideMark/>
          </w:tcPr>
          <w:p w14:paraId="1BDA7F93" w14:textId="77777777" w:rsidR="00766B85" w:rsidRPr="00A65EB5" w:rsidRDefault="00766B85" w:rsidP="00AF4772">
            <w:pPr>
              <w:spacing w:after="0" w:line="240" w:lineRule="auto"/>
              <w:ind w:firstLine="0"/>
              <w:jc w:val="left"/>
              <w:rPr>
                <w:sz w:val="22"/>
              </w:rPr>
            </w:pPr>
            <w:r w:rsidRPr="00A65EB5">
              <w:rPr>
                <w:sz w:val="22"/>
              </w:rPr>
              <w:t xml:space="preserve">Execution program and as built plan </w:t>
            </w:r>
          </w:p>
        </w:tc>
        <w:tc>
          <w:tcPr>
            <w:tcW w:w="336" w:type="pct"/>
            <w:tcBorders>
              <w:top w:val="nil"/>
              <w:left w:val="nil"/>
              <w:bottom w:val="single" w:sz="4" w:space="0" w:color="auto"/>
              <w:right w:val="single" w:sz="4" w:space="0" w:color="auto"/>
            </w:tcBorders>
            <w:shd w:val="clear" w:color="auto" w:fill="auto"/>
            <w:vAlign w:val="bottom"/>
            <w:hideMark/>
          </w:tcPr>
          <w:p w14:paraId="285CE021" w14:textId="77777777" w:rsidR="00766B85" w:rsidRPr="00A65EB5" w:rsidRDefault="00766B85" w:rsidP="00AF4772">
            <w:pPr>
              <w:spacing w:after="0" w:line="240" w:lineRule="auto"/>
              <w:ind w:firstLine="0"/>
              <w:jc w:val="center"/>
              <w:rPr>
                <w:sz w:val="22"/>
              </w:rPr>
            </w:pPr>
            <w:r w:rsidRPr="00A65EB5">
              <w:rPr>
                <w:sz w:val="22"/>
              </w:rPr>
              <w:t>LS</w:t>
            </w:r>
          </w:p>
        </w:tc>
        <w:tc>
          <w:tcPr>
            <w:tcW w:w="527" w:type="pct"/>
            <w:tcBorders>
              <w:top w:val="nil"/>
              <w:left w:val="nil"/>
              <w:bottom w:val="single" w:sz="4" w:space="0" w:color="auto"/>
              <w:right w:val="single" w:sz="4" w:space="0" w:color="auto"/>
            </w:tcBorders>
            <w:shd w:val="clear" w:color="auto" w:fill="auto"/>
            <w:vAlign w:val="bottom"/>
            <w:hideMark/>
          </w:tcPr>
          <w:p w14:paraId="0E0F0E89" w14:textId="77777777" w:rsidR="00766B85" w:rsidRPr="00A65EB5" w:rsidRDefault="00766B85" w:rsidP="00AF4772">
            <w:pPr>
              <w:spacing w:after="0" w:line="240" w:lineRule="auto"/>
              <w:ind w:firstLine="0"/>
              <w:jc w:val="center"/>
              <w:rPr>
                <w:sz w:val="22"/>
              </w:rPr>
            </w:pPr>
            <w:r w:rsidRPr="00A65EB5">
              <w:rPr>
                <w:sz w:val="22"/>
              </w:rPr>
              <w:t>1.00</w:t>
            </w:r>
          </w:p>
        </w:tc>
        <w:tc>
          <w:tcPr>
            <w:tcW w:w="608" w:type="pct"/>
            <w:tcBorders>
              <w:top w:val="nil"/>
              <w:left w:val="nil"/>
              <w:bottom w:val="single" w:sz="4" w:space="0" w:color="auto"/>
              <w:right w:val="single" w:sz="4" w:space="0" w:color="auto"/>
            </w:tcBorders>
            <w:shd w:val="clear" w:color="auto" w:fill="auto"/>
            <w:vAlign w:val="bottom"/>
          </w:tcPr>
          <w:p w14:paraId="72AD4840"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7CB9BF13" w14:textId="77777777" w:rsidR="00766B85" w:rsidRPr="00A65EB5" w:rsidRDefault="00766B85" w:rsidP="00AF4772">
            <w:pPr>
              <w:spacing w:after="0" w:line="240" w:lineRule="auto"/>
              <w:ind w:firstLine="0"/>
              <w:jc w:val="center"/>
              <w:rPr>
                <w:sz w:val="22"/>
              </w:rPr>
            </w:pPr>
          </w:p>
        </w:tc>
      </w:tr>
      <w:tr w:rsidR="00766B85" w:rsidRPr="00A65EB5" w14:paraId="1A1C8CB4"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A363150"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6C0EBB94" w14:textId="77777777" w:rsidR="00766B85" w:rsidRPr="00A65EB5" w:rsidRDefault="00766B85" w:rsidP="00AF4772">
            <w:pPr>
              <w:spacing w:after="0" w:line="240" w:lineRule="auto"/>
              <w:ind w:firstLine="0"/>
              <w:jc w:val="left"/>
              <w:rPr>
                <w:b/>
                <w:bCs/>
                <w:sz w:val="22"/>
              </w:rPr>
            </w:pPr>
            <w:r w:rsidRPr="00A65EB5">
              <w:rPr>
                <w:b/>
                <w:bCs/>
                <w:sz w:val="22"/>
              </w:rPr>
              <w:t>Sub- Total Installation</w:t>
            </w:r>
          </w:p>
        </w:tc>
        <w:tc>
          <w:tcPr>
            <w:tcW w:w="336" w:type="pct"/>
            <w:tcBorders>
              <w:top w:val="nil"/>
              <w:left w:val="nil"/>
              <w:bottom w:val="single" w:sz="4" w:space="0" w:color="auto"/>
              <w:right w:val="single" w:sz="4" w:space="0" w:color="auto"/>
            </w:tcBorders>
            <w:shd w:val="clear" w:color="auto" w:fill="auto"/>
            <w:vAlign w:val="bottom"/>
            <w:hideMark/>
          </w:tcPr>
          <w:p w14:paraId="0C3EFDBA"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67987DD8"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608" w:type="pct"/>
            <w:tcBorders>
              <w:top w:val="nil"/>
              <w:left w:val="nil"/>
              <w:bottom w:val="single" w:sz="4" w:space="0" w:color="auto"/>
              <w:right w:val="single" w:sz="4" w:space="0" w:color="auto"/>
            </w:tcBorders>
            <w:shd w:val="clear" w:color="auto" w:fill="auto"/>
            <w:vAlign w:val="bottom"/>
          </w:tcPr>
          <w:p w14:paraId="6020A6ED" w14:textId="77777777" w:rsidR="00766B85" w:rsidRPr="00A65EB5" w:rsidRDefault="00766B85" w:rsidP="00AF4772">
            <w:pPr>
              <w:spacing w:after="0" w:line="240" w:lineRule="auto"/>
              <w:ind w:firstLine="0"/>
              <w:jc w:val="center"/>
              <w:rPr>
                <w:b/>
                <w:bCs/>
                <w:sz w:val="22"/>
              </w:rPr>
            </w:pPr>
          </w:p>
        </w:tc>
        <w:tc>
          <w:tcPr>
            <w:tcW w:w="647" w:type="pct"/>
            <w:tcBorders>
              <w:top w:val="nil"/>
              <w:left w:val="nil"/>
              <w:bottom w:val="single" w:sz="4" w:space="0" w:color="auto"/>
              <w:right w:val="single" w:sz="4" w:space="0" w:color="auto"/>
            </w:tcBorders>
            <w:shd w:val="clear" w:color="auto" w:fill="auto"/>
            <w:vAlign w:val="bottom"/>
          </w:tcPr>
          <w:p w14:paraId="5FB0BBAC" w14:textId="77777777" w:rsidR="00766B85" w:rsidRPr="00A65EB5" w:rsidRDefault="00766B85" w:rsidP="00AF4772">
            <w:pPr>
              <w:spacing w:after="0" w:line="240" w:lineRule="auto"/>
              <w:ind w:firstLine="0"/>
              <w:jc w:val="center"/>
              <w:rPr>
                <w:b/>
                <w:bCs/>
                <w:sz w:val="22"/>
              </w:rPr>
            </w:pPr>
          </w:p>
        </w:tc>
      </w:tr>
      <w:tr w:rsidR="00766B85" w:rsidRPr="00A65EB5" w14:paraId="7FDDE7E7" w14:textId="77777777" w:rsidTr="003338E2">
        <w:trPr>
          <w:trHeight w:val="300"/>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544E995A"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665DE1DE" w14:textId="77777777" w:rsidR="00766B85" w:rsidRPr="00A65EB5" w:rsidRDefault="00766B85" w:rsidP="00AF4772">
            <w:pPr>
              <w:spacing w:after="0" w:line="240" w:lineRule="auto"/>
              <w:ind w:firstLine="0"/>
              <w:jc w:val="left"/>
              <w:rPr>
                <w:b/>
                <w:bCs/>
                <w:sz w:val="22"/>
              </w:rPr>
            </w:pPr>
            <w:r w:rsidRPr="00A65EB5">
              <w:rPr>
                <w:b/>
                <w:bCs/>
                <w:sz w:val="22"/>
              </w:rPr>
              <w:t xml:space="preserve">Series 100 - SITE PREPARATION </w:t>
            </w:r>
          </w:p>
        </w:tc>
        <w:tc>
          <w:tcPr>
            <w:tcW w:w="336" w:type="pct"/>
            <w:tcBorders>
              <w:top w:val="nil"/>
              <w:left w:val="nil"/>
              <w:bottom w:val="single" w:sz="4" w:space="0" w:color="auto"/>
              <w:right w:val="single" w:sz="4" w:space="0" w:color="auto"/>
            </w:tcBorders>
            <w:shd w:val="clear" w:color="000000" w:fill="D9D9D9"/>
            <w:vAlign w:val="bottom"/>
            <w:hideMark/>
          </w:tcPr>
          <w:p w14:paraId="3AAEE920"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6332448B"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1A7C731F"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335931F2" w14:textId="77777777" w:rsidR="00766B85" w:rsidRPr="00A65EB5" w:rsidRDefault="00766B85" w:rsidP="00AF4772">
            <w:pPr>
              <w:spacing w:after="0" w:line="240" w:lineRule="auto"/>
              <w:ind w:firstLine="0"/>
              <w:jc w:val="center"/>
              <w:rPr>
                <w:sz w:val="22"/>
              </w:rPr>
            </w:pPr>
          </w:p>
        </w:tc>
      </w:tr>
      <w:tr w:rsidR="00766B85" w:rsidRPr="00A65EB5" w14:paraId="7E632A87"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7F1684B2" w14:textId="77777777" w:rsidR="00766B85" w:rsidRPr="00A65EB5" w:rsidRDefault="00766B85" w:rsidP="00AF4772">
            <w:pPr>
              <w:spacing w:after="0" w:line="240" w:lineRule="auto"/>
              <w:ind w:firstLine="0"/>
              <w:jc w:val="center"/>
              <w:rPr>
                <w:sz w:val="22"/>
              </w:rPr>
            </w:pPr>
            <w:r w:rsidRPr="00A65EB5">
              <w:rPr>
                <w:sz w:val="22"/>
              </w:rPr>
              <w:t>101</w:t>
            </w:r>
          </w:p>
        </w:tc>
        <w:tc>
          <w:tcPr>
            <w:tcW w:w="2503" w:type="pct"/>
            <w:tcBorders>
              <w:top w:val="nil"/>
              <w:left w:val="nil"/>
              <w:bottom w:val="single" w:sz="4" w:space="0" w:color="auto"/>
              <w:right w:val="single" w:sz="4" w:space="0" w:color="auto"/>
            </w:tcBorders>
            <w:shd w:val="clear" w:color="auto" w:fill="auto"/>
            <w:vAlign w:val="bottom"/>
            <w:hideMark/>
          </w:tcPr>
          <w:p w14:paraId="1DEDA391" w14:textId="77777777" w:rsidR="00766B85" w:rsidRPr="00A65EB5" w:rsidRDefault="00766B85" w:rsidP="00AF4772">
            <w:pPr>
              <w:spacing w:after="0" w:line="240" w:lineRule="auto"/>
              <w:ind w:firstLine="0"/>
              <w:jc w:val="left"/>
              <w:rPr>
                <w:sz w:val="22"/>
              </w:rPr>
            </w:pPr>
            <w:r w:rsidRPr="00A65EB5">
              <w:rPr>
                <w:sz w:val="22"/>
              </w:rPr>
              <w:t xml:space="preserve">Site cleaning </w:t>
            </w:r>
          </w:p>
        </w:tc>
        <w:tc>
          <w:tcPr>
            <w:tcW w:w="336" w:type="pct"/>
            <w:tcBorders>
              <w:top w:val="nil"/>
              <w:left w:val="nil"/>
              <w:bottom w:val="single" w:sz="4" w:space="0" w:color="auto"/>
              <w:right w:val="single" w:sz="4" w:space="0" w:color="auto"/>
            </w:tcBorders>
            <w:shd w:val="clear" w:color="auto" w:fill="auto"/>
            <w:vAlign w:val="bottom"/>
            <w:hideMark/>
          </w:tcPr>
          <w:p w14:paraId="40A8B1BD"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527" w:type="pct"/>
            <w:tcBorders>
              <w:top w:val="nil"/>
              <w:left w:val="nil"/>
              <w:bottom w:val="single" w:sz="4" w:space="0" w:color="auto"/>
              <w:right w:val="single" w:sz="4" w:space="0" w:color="auto"/>
            </w:tcBorders>
            <w:shd w:val="clear" w:color="auto" w:fill="auto"/>
            <w:vAlign w:val="bottom"/>
            <w:hideMark/>
          </w:tcPr>
          <w:p w14:paraId="22B7851D" w14:textId="77777777" w:rsidR="00766B85" w:rsidRPr="00A65EB5" w:rsidRDefault="00766B85" w:rsidP="00AF4772">
            <w:pPr>
              <w:spacing w:after="0" w:line="240" w:lineRule="auto"/>
              <w:ind w:firstLine="0"/>
              <w:jc w:val="center"/>
              <w:rPr>
                <w:sz w:val="22"/>
              </w:rPr>
            </w:pPr>
            <w:r w:rsidRPr="00A65EB5">
              <w:rPr>
                <w:sz w:val="22"/>
              </w:rPr>
              <w:t>130.00</w:t>
            </w:r>
          </w:p>
        </w:tc>
        <w:tc>
          <w:tcPr>
            <w:tcW w:w="608" w:type="pct"/>
            <w:tcBorders>
              <w:top w:val="nil"/>
              <w:left w:val="nil"/>
              <w:bottom w:val="single" w:sz="4" w:space="0" w:color="auto"/>
              <w:right w:val="single" w:sz="4" w:space="0" w:color="auto"/>
            </w:tcBorders>
            <w:shd w:val="clear" w:color="auto" w:fill="auto"/>
            <w:vAlign w:val="bottom"/>
          </w:tcPr>
          <w:p w14:paraId="757A8120"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77B88F6C" w14:textId="77777777" w:rsidR="00766B85" w:rsidRPr="00A65EB5" w:rsidRDefault="00766B85" w:rsidP="00AF4772">
            <w:pPr>
              <w:spacing w:after="0" w:line="240" w:lineRule="auto"/>
              <w:ind w:firstLine="0"/>
              <w:jc w:val="center"/>
              <w:rPr>
                <w:sz w:val="22"/>
              </w:rPr>
            </w:pPr>
          </w:p>
        </w:tc>
      </w:tr>
      <w:tr w:rsidR="00766B85" w:rsidRPr="00A65EB5" w14:paraId="65CA8759"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3D636678" w14:textId="77777777" w:rsidR="00766B85" w:rsidRPr="00A65EB5" w:rsidRDefault="00766B85" w:rsidP="00AF4772">
            <w:pPr>
              <w:spacing w:after="0" w:line="240" w:lineRule="auto"/>
              <w:ind w:firstLine="0"/>
              <w:jc w:val="center"/>
              <w:rPr>
                <w:sz w:val="22"/>
              </w:rPr>
            </w:pPr>
            <w:r w:rsidRPr="00A65EB5">
              <w:rPr>
                <w:sz w:val="22"/>
              </w:rPr>
              <w:t>102</w:t>
            </w:r>
          </w:p>
        </w:tc>
        <w:tc>
          <w:tcPr>
            <w:tcW w:w="2503" w:type="pct"/>
            <w:tcBorders>
              <w:top w:val="nil"/>
              <w:left w:val="nil"/>
              <w:bottom w:val="single" w:sz="4" w:space="0" w:color="auto"/>
              <w:right w:val="single" w:sz="4" w:space="0" w:color="auto"/>
            </w:tcBorders>
            <w:shd w:val="clear" w:color="auto" w:fill="auto"/>
            <w:vAlign w:val="bottom"/>
            <w:hideMark/>
          </w:tcPr>
          <w:p w14:paraId="295ED2F3" w14:textId="77777777" w:rsidR="00766B85" w:rsidRPr="00A65EB5" w:rsidRDefault="00766B85" w:rsidP="00AF4772">
            <w:pPr>
              <w:spacing w:after="0" w:line="240" w:lineRule="auto"/>
              <w:ind w:firstLine="0"/>
              <w:jc w:val="left"/>
              <w:rPr>
                <w:sz w:val="22"/>
              </w:rPr>
            </w:pPr>
            <w:r w:rsidRPr="00A65EB5">
              <w:rPr>
                <w:sz w:val="22"/>
              </w:rPr>
              <w:t xml:space="preserve">Cleaning of the river bed </w:t>
            </w:r>
          </w:p>
        </w:tc>
        <w:tc>
          <w:tcPr>
            <w:tcW w:w="336" w:type="pct"/>
            <w:tcBorders>
              <w:top w:val="nil"/>
              <w:left w:val="nil"/>
              <w:bottom w:val="single" w:sz="4" w:space="0" w:color="auto"/>
              <w:right w:val="single" w:sz="4" w:space="0" w:color="auto"/>
            </w:tcBorders>
            <w:shd w:val="clear" w:color="auto" w:fill="auto"/>
            <w:vAlign w:val="bottom"/>
            <w:hideMark/>
          </w:tcPr>
          <w:p w14:paraId="35CF8773"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3</w:t>
            </w:r>
          </w:p>
        </w:tc>
        <w:tc>
          <w:tcPr>
            <w:tcW w:w="527" w:type="pct"/>
            <w:tcBorders>
              <w:top w:val="nil"/>
              <w:left w:val="nil"/>
              <w:bottom w:val="single" w:sz="4" w:space="0" w:color="auto"/>
              <w:right w:val="single" w:sz="4" w:space="0" w:color="auto"/>
            </w:tcBorders>
            <w:shd w:val="clear" w:color="auto" w:fill="auto"/>
            <w:vAlign w:val="bottom"/>
            <w:hideMark/>
          </w:tcPr>
          <w:p w14:paraId="758C1214" w14:textId="77777777" w:rsidR="00766B85" w:rsidRPr="00A65EB5" w:rsidRDefault="00766B85" w:rsidP="00AF4772">
            <w:pPr>
              <w:spacing w:after="0" w:line="240" w:lineRule="auto"/>
              <w:ind w:firstLine="0"/>
              <w:jc w:val="center"/>
              <w:rPr>
                <w:sz w:val="22"/>
              </w:rPr>
            </w:pPr>
            <w:r w:rsidRPr="00A65EB5">
              <w:rPr>
                <w:sz w:val="22"/>
              </w:rPr>
              <w:t>87.50</w:t>
            </w:r>
          </w:p>
        </w:tc>
        <w:tc>
          <w:tcPr>
            <w:tcW w:w="608" w:type="pct"/>
            <w:tcBorders>
              <w:top w:val="nil"/>
              <w:left w:val="nil"/>
              <w:bottom w:val="single" w:sz="4" w:space="0" w:color="auto"/>
              <w:right w:val="single" w:sz="4" w:space="0" w:color="auto"/>
            </w:tcBorders>
            <w:shd w:val="clear" w:color="auto" w:fill="auto"/>
            <w:vAlign w:val="bottom"/>
          </w:tcPr>
          <w:p w14:paraId="199E782A"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F749023" w14:textId="77777777" w:rsidR="00766B85" w:rsidRPr="00A65EB5" w:rsidRDefault="00766B85" w:rsidP="00AF4772">
            <w:pPr>
              <w:spacing w:after="0" w:line="240" w:lineRule="auto"/>
              <w:ind w:firstLine="0"/>
              <w:jc w:val="center"/>
              <w:rPr>
                <w:sz w:val="22"/>
              </w:rPr>
            </w:pPr>
          </w:p>
        </w:tc>
      </w:tr>
      <w:tr w:rsidR="00766B85" w:rsidRPr="00A65EB5" w14:paraId="272592A2"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5B74C42" w14:textId="77777777" w:rsidR="00766B85" w:rsidRPr="00A65EB5" w:rsidRDefault="00766B85" w:rsidP="00AF4772">
            <w:pPr>
              <w:spacing w:after="0" w:line="240" w:lineRule="auto"/>
              <w:ind w:firstLine="0"/>
              <w:jc w:val="center"/>
              <w:rPr>
                <w:sz w:val="22"/>
              </w:rPr>
            </w:pPr>
            <w:r w:rsidRPr="00A65EB5">
              <w:rPr>
                <w:sz w:val="22"/>
              </w:rPr>
              <w:t>103</w:t>
            </w:r>
          </w:p>
        </w:tc>
        <w:tc>
          <w:tcPr>
            <w:tcW w:w="2503" w:type="pct"/>
            <w:tcBorders>
              <w:top w:val="nil"/>
              <w:left w:val="nil"/>
              <w:bottom w:val="single" w:sz="4" w:space="0" w:color="auto"/>
              <w:right w:val="single" w:sz="4" w:space="0" w:color="auto"/>
            </w:tcBorders>
            <w:shd w:val="clear" w:color="auto" w:fill="auto"/>
            <w:vAlign w:val="bottom"/>
            <w:hideMark/>
          </w:tcPr>
          <w:p w14:paraId="03F53B2D" w14:textId="77777777" w:rsidR="00766B85" w:rsidRPr="00A65EB5" w:rsidRDefault="00766B85" w:rsidP="00AF4772">
            <w:pPr>
              <w:spacing w:after="0" w:line="240" w:lineRule="auto"/>
              <w:ind w:firstLine="0"/>
              <w:jc w:val="left"/>
              <w:rPr>
                <w:sz w:val="22"/>
              </w:rPr>
            </w:pPr>
            <w:r w:rsidRPr="00A65EB5">
              <w:rPr>
                <w:sz w:val="22"/>
              </w:rPr>
              <w:t xml:space="preserve">setting out </w:t>
            </w:r>
          </w:p>
        </w:tc>
        <w:tc>
          <w:tcPr>
            <w:tcW w:w="336" w:type="pct"/>
            <w:tcBorders>
              <w:top w:val="nil"/>
              <w:left w:val="nil"/>
              <w:bottom w:val="single" w:sz="4" w:space="0" w:color="auto"/>
              <w:right w:val="single" w:sz="4" w:space="0" w:color="auto"/>
            </w:tcBorders>
            <w:shd w:val="clear" w:color="auto" w:fill="auto"/>
            <w:vAlign w:val="bottom"/>
            <w:hideMark/>
          </w:tcPr>
          <w:p w14:paraId="71EBCD7D" w14:textId="77777777" w:rsidR="00766B85" w:rsidRPr="00A65EB5" w:rsidRDefault="00766B85" w:rsidP="00AF4772">
            <w:pPr>
              <w:spacing w:after="0" w:line="240" w:lineRule="auto"/>
              <w:ind w:firstLine="0"/>
              <w:jc w:val="center"/>
              <w:rPr>
                <w:sz w:val="22"/>
              </w:rPr>
            </w:pPr>
            <w:r w:rsidRPr="00A65EB5">
              <w:rPr>
                <w:sz w:val="22"/>
              </w:rPr>
              <w:t>ls</w:t>
            </w:r>
          </w:p>
        </w:tc>
        <w:tc>
          <w:tcPr>
            <w:tcW w:w="527" w:type="pct"/>
            <w:tcBorders>
              <w:top w:val="nil"/>
              <w:left w:val="nil"/>
              <w:bottom w:val="single" w:sz="4" w:space="0" w:color="auto"/>
              <w:right w:val="single" w:sz="4" w:space="0" w:color="auto"/>
            </w:tcBorders>
            <w:shd w:val="clear" w:color="auto" w:fill="auto"/>
            <w:vAlign w:val="bottom"/>
            <w:hideMark/>
          </w:tcPr>
          <w:p w14:paraId="7E3731B0" w14:textId="77777777" w:rsidR="00766B85" w:rsidRPr="00A65EB5" w:rsidRDefault="00766B85" w:rsidP="00AF4772">
            <w:pPr>
              <w:spacing w:after="0" w:line="240" w:lineRule="auto"/>
              <w:ind w:firstLine="0"/>
              <w:jc w:val="center"/>
              <w:rPr>
                <w:sz w:val="22"/>
              </w:rPr>
            </w:pPr>
            <w:r w:rsidRPr="00A65EB5">
              <w:rPr>
                <w:sz w:val="22"/>
              </w:rPr>
              <w:t>1.00</w:t>
            </w:r>
          </w:p>
        </w:tc>
        <w:tc>
          <w:tcPr>
            <w:tcW w:w="608" w:type="pct"/>
            <w:tcBorders>
              <w:top w:val="nil"/>
              <w:left w:val="nil"/>
              <w:bottom w:val="single" w:sz="4" w:space="0" w:color="auto"/>
              <w:right w:val="single" w:sz="4" w:space="0" w:color="auto"/>
            </w:tcBorders>
            <w:shd w:val="clear" w:color="auto" w:fill="auto"/>
            <w:vAlign w:val="bottom"/>
          </w:tcPr>
          <w:p w14:paraId="267A21C1"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366DA37C" w14:textId="77777777" w:rsidR="00766B85" w:rsidRPr="00A65EB5" w:rsidRDefault="00766B85" w:rsidP="00AF4772">
            <w:pPr>
              <w:spacing w:after="0" w:line="240" w:lineRule="auto"/>
              <w:ind w:firstLine="0"/>
              <w:jc w:val="center"/>
              <w:rPr>
                <w:sz w:val="22"/>
              </w:rPr>
            </w:pPr>
          </w:p>
        </w:tc>
      </w:tr>
      <w:tr w:rsidR="00766B85" w:rsidRPr="00A65EB5" w14:paraId="1FFB3CCB"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6777085F" w14:textId="77777777" w:rsidR="00766B85" w:rsidRPr="00A65EB5" w:rsidRDefault="00766B85" w:rsidP="00AF4772">
            <w:pPr>
              <w:spacing w:after="0" w:line="240" w:lineRule="auto"/>
              <w:ind w:firstLine="0"/>
              <w:jc w:val="center"/>
              <w:rPr>
                <w:sz w:val="22"/>
              </w:rPr>
            </w:pPr>
            <w:r w:rsidRPr="00A65EB5">
              <w:rPr>
                <w:sz w:val="22"/>
              </w:rPr>
              <w:t>104</w:t>
            </w:r>
          </w:p>
        </w:tc>
        <w:tc>
          <w:tcPr>
            <w:tcW w:w="2503" w:type="pct"/>
            <w:tcBorders>
              <w:top w:val="nil"/>
              <w:left w:val="nil"/>
              <w:bottom w:val="single" w:sz="4" w:space="0" w:color="auto"/>
              <w:right w:val="single" w:sz="4" w:space="0" w:color="auto"/>
            </w:tcBorders>
            <w:shd w:val="clear" w:color="auto" w:fill="auto"/>
            <w:vAlign w:val="bottom"/>
            <w:hideMark/>
          </w:tcPr>
          <w:p w14:paraId="5C891534" w14:textId="77777777" w:rsidR="00766B85" w:rsidRPr="00A65EB5" w:rsidRDefault="00766B85" w:rsidP="00AF4772">
            <w:pPr>
              <w:spacing w:after="0" w:line="240" w:lineRule="auto"/>
              <w:ind w:firstLine="0"/>
              <w:jc w:val="left"/>
              <w:rPr>
                <w:sz w:val="22"/>
              </w:rPr>
            </w:pPr>
            <w:r w:rsidRPr="00A65EB5">
              <w:rPr>
                <w:sz w:val="22"/>
              </w:rPr>
              <w:t xml:space="preserve">traffic flow diversion </w:t>
            </w:r>
          </w:p>
        </w:tc>
        <w:tc>
          <w:tcPr>
            <w:tcW w:w="336" w:type="pct"/>
            <w:tcBorders>
              <w:top w:val="nil"/>
              <w:left w:val="nil"/>
              <w:bottom w:val="single" w:sz="4" w:space="0" w:color="auto"/>
              <w:right w:val="single" w:sz="4" w:space="0" w:color="auto"/>
            </w:tcBorders>
            <w:shd w:val="clear" w:color="auto" w:fill="auto"/>
            <w:vAlign w:val="bottom"/>
            <w:hideMark/>
          </w:tcPr>
          <w:p w14:paraId="11FF4CED" w14:textId="77777777" w:rsidR="00766B85" w:rsidRPr="00A65EB5" w:rsidRDefault="00766B85" w:rsidP="00AF4772">
            <w:pPr>
              <w:spacing w:after="0" w:line="240" w:lineRule="auto"/>
              <w:ind w:firstLine="0"/>
              <w:jc w:val="center"/>
              <w:rPr>
                <w:sz w:val="22"/>
              </w:rPr>
            </w:pPr>
            <w:r w:rsidRPr="00A65EB5">
              <w:rPr>
                <w:sz w:val="22"/>
              </w:rPr>
              <w:t>ls</w:t>
            </w:r>
          </w:p>
        </w:tc>
        <w:tc>
          <w:tcPr>
            <w:tcW w:w="527" w:type="pct"/>
            <w:tcBorders>
              <w:top w:val="nil"/>
              <w:left w:val="nil"/>
              <w:bottom w:val="single" w:sz="4" w:space="0" w:color="auto"/>
              <w:right w:val="single" w:sz="4" w:space="0" w:color="auto"/>
            </w:tcBorders>
            <w:shd w:val="clear" w:color="auto" w:fill="auto"/>
            <w:vAlign w:val="bottom"/>
            <w:hideMark/>
          </w:tcPr>
          <w:p w14:paraId="0A36DC32" w14:textId="77777777" w:rsidR="00766B85" w:rsidRPr="00A65EB5" w:rsidRDefault="00766B85" w:rsidP="00AF4772">
            <w:pPr>
              <w:spacing w:after="0" w:line="240" w:lineRule="auto"/>
              <w:ind w:firstLine="0"/>
              <w:jc w:val="center"/>
              <w:rPr>
                <w:sz w:val="22"/>
              </w:rPr>
            </w:pPr>
            <w:r w:rsidRPr="00A65EB5">
              <w:rPr>
                <w:sz w:val="22"/>
              </w:rPr>
              <w:t>1.00</w:t>
            </w:r>
          </w:p>
        </w:tc>
        <w:tc>
          <w:tcPr>
            <w:tcW w:w="608" w:type="pct"/>
            <w:tcBorders>
              <w:top w:val="nil"/>
              <w:left w:val="nil"/>
              <w:bottom w:val="single" w:sz="4" w:space="0" w:color="auto"/>
              <w:right w:val="single" w:sz="4" w:space="0" w:color="auto"/>
            </w:tcBorders>
            <w:shd w:val="clear" w:color="auto" w:fill="auto"/>
            <w:vAlign w:val="bottom"/>
          </w:tcPr>
          <w:p w14:paraId="75AA1133"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1862C3B9" w14:textId="77777777" w:rsidR="00766B85" w:rsidRPr="00A65EB5" w:rsidRDefault="00766B85" w:rsidP="00AF4772">
            <w:pPr>
              <w:spacing w:after="0" w:line="240" w:lineRule="auto"/>
              <w:ind w:firstLine="0"/>
              <w:jc w:val="center"/>
              <w:rPr>
                <w:sz w:val="22"/>
              </w:rPr>
            </w:pPr>
          </w:p>
        </w:tc>
      </w:tr>
      <w:tr w:rsidR="00766B85" w:rsidRPr="00A65EB5" w14:paraId="684D96D5"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0457EE26"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3C57D656" w14:textId="77777777" w:rsidR="00766B85" w:rsidRPr="00A65EB5" w:rsidRDefault="00766B85" w:rsidP="00AF4772">
            <w:pPr>
              <w:spacing w:after="0" w:line="240" w:lineRule="auto"/>
              <w:ind w:firstLine="0"/>
              <w:jc w:val="left"/>
              <w:rPr>
                <w:b/>
                <w:bCs/>
                <w:sz w:val="22"/>
              </w:rPr>
            </w:pPr>
            <w:r w:rsidRPr="00A65EB5">
              <w:rPr>
                <w:b/>
                <w:bCs/>
                <w:sz w:val="22"/>
              </w:rPr>
              <w:t>Sub- Total Site Preparation</w:t>
            </w:r>
          </w:p>
        </w:tc>
        <w:tc>
          <w:tcPr>
            <w:tcW w:w="336" w:type="pct"/>
            <w:tcBorders>
              <w:top w:val="nil"/>
              <w:left w:val="nil"/>
              <w:bottom w:val="single" w:sz="4" w:space="0" w:color="auto"/>
              <w:right w:val="single" w:sz="4" w:space="0" w:color="auto"/>
            </w:tcBorders>
            <w:shd w:val="clear" w:color="auto" w:fill="auto"/>
            <w:vAlign w:val="bottom"/>
            <w:hideMark/>
          </w:tcPr>
          <w:p w14:paraId="10C6735E"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284493A0"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608" w:type="pct"/>
            <w:tcBorders>
              <w:top w:val="nil"/>
              <w:left w:val="nil"/>
              <w:bottom w:val="single" w:sz="4" w:space="0" w:color="auto"/>
              <w:right w:val="single" w:sz="4" w:space="0" w:color="auto"/>
            </w:tcBorders>
            <w:shd w:val="clear" w:color="auto" w:fill="auto"/>
            <w:vAlign w:val="bottom"/>
          </w:tcPr>
          <w:p w14:paraId="69E0169F" w14:textId="77777777" w:rsidR="00766B85" w:rsidRPr="00A65EB5" w:rsidRDefault="00766B85" w:rsidP="00AF4772">
            <w:pPr>
              <w:spacing w:after="0" w:line="240" w:lineRule="auto"/>
              <w:ind w:firstLine="0"/>
              <w:jc w:val="center"/>
              <w:rPr>
                <w:b/>
                <w:bCs/>
                <w:sz w:val="22"/>
              </w:rPr>
            </w:pPr>
          </w:p>
        </w:tc>
        <w:tc>
          <w:tcPr>
            <w:tcW w:w="647" w:type="pct"/>
            <w:tcBorders>
              <w:top w:val="nil"/>
              <w:left w:val="nil"/>
              <w:bottom w:val="single" w:sz="4" w:space="0" w:color="auto"/>
              <w:right w:val="single" w:sz="4" w:space="0" w:color="auto"/>
            </w:tcBorders>
            <w:shd w:val="clear" w:color="auto" w:fill="auto"/>
            <w:vAlign w:val="bottom"/>
          </w:tcPr>
          <w:p w14:paraId="54D0C620" w14:textId="77777777" w:rsidR="00766B85" w:rsidRPr="00A65EB5" w:rsidRDefault="00766B85" w:rsidP="00AF4772">
            <w:pPr>
              <w:spacing w:after="0" w:line="240" w:lineRule="auto"/>
              <w:ind w:firstLine="0"/>
              <w:jc w:val="center"/>
              <w:rPr>
                <w:b/>
                <w:bCs/>
                <w:sz w:val="22"/>
              </w:rPr>
            </w:pPr>
          </w:p>
        </w:tc>
      </w:tr>
      <w:tr w:rsidR="00766B85" w:rsidRPr="00A65EB5" w14:paraId="55134494" w14:textId="77777777" w:rsidTr="003338E2">
        <w:trPr>
          <w:trHeight w:val="300"/>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03A06816"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3BC5CD63" w14:textId="77777777" w:rsidR="00766B85" w:rsidRPr="00A65EB5" w:rsidRDefault="00766B85" w:rsidP="00AF4772">
            <w:pPr>
              <w:spacing w:after="0" w:line="240" w:lineRule="auto"/>
              <w:ind w:firstLine="0"/>
              <w:jc w:val="left"/>
              <w:rPr>
                <w:b/>
                <w:bCs/>
                <w:sz w:val="22"/>
              </w:rPr>
            </w:pPr>
            <w:r w:rsidRPr="00A65EB5">
              <w:rPr>
                <w:b/>
                <w:bCs/>
                <w:sz w:val="22"/>
              </w:rPr>
              <w:t xml:space="preserve">Series 200 - EARTH WORKS </w:t>
            </w:r>
          </w:p>
        </w:tc>
        <w:tc>
          <w:tcPr>
            <w:tcW w:w="336" w:type="pct"/>
            <w:tcBorders>
              <w:top w:val="nil"/>
              <w:left w:val="nil"/>
              <w:bottom w:val="single" w:sz="4" w:space="0" w:color="auto"/>
              <w:right w:val="single" w:sz="4" w:space="0" w:color="auto"/>
            </w:tcBorders>
            <w:shd w:val="clear" w:color="000000" w:fill="D9D9D9"/>
            <w:vAlign w:val="bottom"/>
            <w:hideMark/>
          </w:tcPr>
          <w:p w14:paraId="2E652E0D"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7AA46F74"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1154A0F7"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76AFE5E4" w14:textId="77777777" w:rsidR="00766B85" w:rsidRPr="00A65EB5" w:rsidRDefault="00766B85" w:rsidP="00AF4772">
            <w:pPr>
              <w:spacing w:after="0" w:line="240" w:lineRule="auto"/>
              <w:ind w:firstLine="0"/>
              <w:jc w:val="center"/>
              <w:rPr>
                <w:sz w:val="22"/>
              </w:rPr>
            </w:pPr>
          </w:p>
        </w:tc>
      </w:tr>
      <w:tr w:rsidR="00766B85" w:rsidRPr="00A65EB5" w14:paraId="4D3895B8"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F3AB935" w14:textId="77777777" w:rsidR="00766B85" w:rsidRPr="00A65EB5" w:rsidRDefault="00766B85" w:rsidP="00AF4772">
            <w:pPr>
              <w:spacing w:after="0" w:line="240" w:lineRule="auto"/>
              <w:ind w:firstLine="0"/>
              <w:jc w:val="center"/>
              <w:rPr>
                <w:sz w:val="22"/>
              </w:rPr>
            </w:pPr>
            <w:r w:rsidRPr="00A65EB5">
              <w:rPr>
                <w:sz w:val="22"/>
              </w:rPr>
              <w:t>201</w:t>
            </w:r>
          </w:p>
        </w:tc>
        <w:tc>
          <w:tcPr>
            <w:tcW w:w="2503" w:type="pct"/>
            <w:tcBorders>
              <w:top w:val="nil"/>
              <w:left w:val="nil"/>
              <w:bottom w:val="single" w:sz="4" w:space="0" w:color="auto"/>
              <w:right w:val="single" w:sz="4" w:space="0" w:color="auto"/>
            </w:tcBorders>
            <w:shd w:val="clear" w:color="auto" w:fill="auto"/>
            <w:vAlign w:val="bottom"/>
            <w:hideMark/>
          </w:tcPr>
          <w:p w14:paraId="6ADFFF1E" w14:textId="77777777" w:rsidR="00766B85" w:rsidRPr="00A65EB5" w:rsidRDefault="00766B85" w:rsidP="00AF4772">
            <w:pPr>
              <w:spacing w:after="0" w:line="240" w:lineRule="auto"/>
              <w:ind w:firstLine="0"/>
              <w:jc w:val="left"/>
              <w:rPr>
                <w:sz w:val="22"/>
              </w:rPr>
            </w:pPr>
            <w:r w:rsidRPr="00A65EB5">
              <w:rPr>
                <w:sz w:val="22"/>
              </w:rPr>
              <w:t xml:space="preserve">Excavation of foundation </w:t>
            </w:r>
          </w:p>
        </w:tc>
        <w:tc>
          <w:tcPr>
            <w:tcW w:w="336" w:type="pct"/>
            <w:tcBorders>
              <w:top w:val="nil"/>
              <w:left w:val="nil"/>
              <w:bottom w:val="single" w:sz="4" w:space="0" w:color="auto"/>
              <w:right w:val="single" w:sz="4" w:space="0" w:color="auto"/>
            </w:tcBorders>
            <w:shd w:val="clear" w:color="auto" w:fill="auto"/>
            <w:vAlign w:val="bottom"/>
            <w:hideMark/>
          </w:tcPr>
          <w:p w14:paraId="2E4B0C13"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101AF738" w14:textId="77777777" w:rsidR="00766B85" w:rsidRPr="00A65EB5" w:rsidRDefault="00766B85" w:rsidP="00AF4772">
            <w:pPr>
              <w:spacing w:after="0" w:line="240" w:lineRule="auto"/>
              <w:ind w:firstLine="0"/>
              <w:jc w:val="center"/>
              <w:rPr>
                <w:sz w:val="22"/>
              </w:rPr>
            </w:pPr>
            <w:r w:rsidRPr="00A65EB5">
              <w:rPr>
                <w:sz w:val="22"/>
              </w:rPr>
              <w:t>128.00</w:t>
            </w:r>
          </w:p>
        </w:tc>
        <w:tc>
          <w:tcPr>
            <w:tcW w:w="608" w:type="pct"/>
            <w:tcBorders>
              <w:top w:val="nil"/>
              <w:left w:val="nil"/>
              <w:bottom w:val="single" w:sz="4" w:space="0" w:color="auto"/>
              <w:right w:val="single" w:sz="4" w:space="0" w:color="auto"/>
            </w:tcBorders>
            <w:shd w:val="clear" w:color="auto" w:fill="auto"/>
            <w:vAlign w:val="bottom"/>
          </w:tcPr>
          <w:p w14:paraId="758AC94D"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8598462" w14:textId="77777777" w:rsidR="00766B85" w:rsidRPr="00A65EB5" w:rsidRDefault="00766B85" w:rsidP="00AF4772">
            <w:pPr>
              <w:spacing w:after="0" w:line="240" w:lineRule="auto"/>
              <w:ind w:firstLine="0"/>
              <w:jc w:val="center"/>
              <w:rPr>
                <w:sz w:val="22"/>
              </w:rPr>
            </w:pPr>
          </w:p>
        </w:tc>
      </w:tr>
      <w:tr w:rsidR="00766B85" w:rsidRPr="00A65EB5" w14:paraId="6F9F31D5" w14:textId="77777777" w:rsidTr="003338E2">
        <w:trPr>
          <w:trHeight w:val="42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0ED47FD3" w14:textId="77777777" w:rsidR="00766B85" w:rsidRPr="00A65EB5" w:rsidRDefault="00766B85" w:rsidP="00AF4772">
            <w:pPr>
              <w:spacing w:after="0" w:line="240" w:lineRule="auto"/>
              <w:ind w:firstLine="0"/>
              <w:jc w:val="center"/>
              <w:rPr>
                <w:sz w:val="22"/>
              </w:rPr>
            </w:pPr>
            <w:r w:rsidRPr="00A65EB5">
              <w:rPr>
                <w:sz w:val="22"/>
              </w:rPr>
              <w:t>202</w:t>
            </w:r>
          </w:p>
        </w:tc>
        <w:tc>
          <w:tcPr>
            <w:tcW w:w="2503" w:type="pct"/>
            <w:tcBorders>
              <w:top w:val="nil"/>
              <w:left w:val="nil"/>
              <w:bottom w:val="single" w:sz="4" w:space="0" w:color="auto"/>
              <w:right w:val="single" w:sz="4" w:space="0" w:color="auto"/>
            </w:tcBorders>
            <w:shd w:val="clear" w:color="auto" w:fill="auto"/>
            <w:vAlign w:val="bottom"/>
            <w:hideMark/>
          </w:tcPr>
          <w:p w14:paraId="09387C2D" w14:textId="77777777" w:rsidR="00766B85" w:rsidRPr="00A65EB5" w:rsidRDefault="00766B85" w:rsidP="00AF4772">
            <w:pPr>
              <w:spacing w:after="0" w:line="240" w:lineRule="auto"/>
              <w:ind w:firstLine="0"/>
              <w:jc w:val="left"/>
              <w:rPr>
                <w:sz w:val="22"/>
              </w:rPr>
            </w:pPr>
            <w:r w:rsidRPr="00A65EB5">
              <w:rPr>
                <w:sz w:val="22"/>
              </w:rPr>
              <w:t xml:space="preserve">Backfilling of abutment with draining soil material </w:t>
            </w:r>
          </w:p>
        </w:tc>
        <w:tc>
          <w:tcPr>
            <w:tcW w:w="336" w:type="pct"/>
            <w:tcBorders>
              <w:top w:val="nil"/>
              <w:left w:val="nil"/>
              <w:bottom w:val="single" w:sz="4" w:space="0" w:color="auto"/>
              <w:right w:val="single" w:sz="4" w:space="0" w:color="auto"/>
            </w:tcBorders>
            <w:shd w:val="clear" w:color="auto" w:fill="auto"/>
            <w:vAlign w:val="bottom"/>
            <w:hideMark/>
          </w:tcPr>
          <w:p w14:paraId="57007881"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481BC282" w14:textId="77777777" w:rsidR="00766B85" w:rsidRPr="00A65EB5" w:rsidRDefault="00766B85" w:rsidP="00AF4772">
            <w:pPr>
              <w:spacing w:after="0" w:line="240" w:lineRule="auto"/>
              <w:ind w:firstLine="0"/>
              <w:jc w:val="center"/>
              <w:rPr>
                <w:sz w:val="22"/>
              </w:rPr>
            </w:pPr>
            <w:r w:rsidRPr="00A65EB5">
              <w:rPr>
                <w:sz w:val="22"/>
              </w:rPr>
              <w:t>218.00</w:t>
            </w:r>
          </w:p>
        </w:tc>
        <w:tc>
          <w:tcPr>
            <w:tcW w:w="608" w:type="pct"/>
            <w:tcBorders>
              <w:top w:val="nil"/>
              <w:left w:val="nil"/>
              <w:bottom w:val="single" w:sz="4" w:space="0" w:color="auto"/>
              <w:right w:val="single" w:sz="4" w:space="0" w:color="auto"/>
            </w:tcBorders>
            <w:shd w:val="clear" w:color="auto" w:fill="auto"/>
            <w:vAlign w:val="bottom"/>
          </w:tcPr>
          <w:p w14:paraId="6C01C04D"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1A3B4A54" w14:textId="77777777" w:rsidR="00766B85" w:rsidRPr="00A65EB5" w:rsidRDefault="00766B85" w:rsidP="00AF4772">
            <w:pPr>
              <w:spacing w:after="0" w:line="240" w:lineRule="auto"/>
              <w:ind w:firstLine="0"/>
              <w:jc w:val="center"/>
              <w:rPr>
                <w:sz w:val="22"/>
              </w:rPr>
            </w:pPr>
          </w:p>
        </w:tc>
      </w:tr>
      <w:tr w:rsidR="00766B85" w:rsidRPr="00A65EB5" w14:paraId="2C58DB3F" w14:textId="77777777" w:rsidTr="003338E2">
        <w:trPr>
          <w:trHeight w:val="94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4947B6DC" w14:textId="77777777" w:rsidR="00766B85" w:rsidRPr="00A65EB5" w:rsidRDefault="00766B85" w:rsidP="00AF4772">
            <w:pPr>
              <w:spacing w:after="0" w:line="240" w:lineRule="auto"/>
              <w:ind w:firstLine="0"/>
              <w:jc w:val="center"/>
              <w:rPr>
                <w:sz w:val="22"/>
              </w:rPr>
            </w:pPr>
            <w:r w:rsidRPr="00A65EB5">
              <w:rPr>
                <w:sz w:val="22"/>
              </w:rPr>
              <w:t>203</w:t>
            </w:r>
          </w:p>
        </w:tc>
        <w:tc>
          <w:tcPr>
            <w:tcW w:w="2503" w:type="pct"/>
            <w:tcBorders>
              <w:top w:val="nil"/>
              <w:left w:val="nil"/>
              <w:bottom w:val="single" w:sz="4" w:space="0" w:color="auto"/>
              <w:right w:val="single" w:sz="4" w:space="0" w:color="auto"/>
            </w:tcBorders>
            <w:shd w:val="clear" w:color="auto" w:fill="auto"/>
            <w:vAlign w:val="bottom"/>
            <w:hideMark/>
          </w:tcPr>
          <w:p w14:paraId="5F3EE0C6" w14:textId="77777777" w:rsidR="00766B85" w:rsidRPr="00A65EB5" w:rsidRDefault="00766B85" w:rsidP="00AF4772">
            <w:pPr>
              <w:spacing w:after="0" w:line="240" w:lineRule="auto"/>
              <w:ind w:firstLine="0"/>
              <w:jc w:val="left"/>
              <w:rPr>
                <w:sz w:val="22"/>
              </w:rPr>
            </w:pPr>
            <w:r w:rsidRPr="00A65EB5">
              <w:rPr>
                <w:sz w:val="22"/>
              </w:rPr>
              <w:t>Fill of the accesses of the bridge to raise the right of way 30m wide on both sides of the bridge and molding of the road to 6m wide</w:t>
            </w:r>
          </w:p>
        </w:tc>
        <w:tc>
          <w:tcPr>
            <w:tcW w:w="336" w:type="pct"/>
            <w:tcBorders>
              <w:top w:val="nil"/>
              <w:left w:val="nil"/>
              <w:bottom w:val="single" w:sz="4" w:space="0" w:color="auto"/>
              <w:right w:val="single" w:sz="4" w:space="0" w:color="auto"/>
            </w:tcBorders>
            <w:shd w:val="clear" w:color="auto" w:fill="auto"/>
            <w:vAlign w:val="bottom"/>
            <w:hideMark/>
          </w:tcPr>
          <w:p w14:paraId="0A41F761"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1FBC09D9" w14:textId="77777777" w:rsidR="00766B85" w:rsidRPr="00A65EB5" w:rsidRDefault="00766B85" w:rsidP="00AF4772">
            <w:pPr>
              <w:spacing w:after="0" w:line="240" w:lineRule="auto"/>
              <w:ind w:firstLine="0"/>
              <w:jc w:val="center"/>
              <w:rPr>
                <w:sz w:val="22"/>
              </w:rPr>
            </w:pPr>
            <w:r w:rsidRPr="00A65EB5">
              <w:rPr>
                <w:sz w:val="22"/>
              </w:rPr>
              <w:t>1500.00</w:t>
            </w:r>
          </w:p>
        </w:tc>
        <w:tc>
          <w:tcPr>
            <w:tcW w:w="608" w:type="pct"/>
            <w:tcBorders>
              <w:top w:val="nil"/>
              <w:left w:val="nil"/>
              <w:bottom w:val="single" w:sz="4" w:space="0" w:color="auto"/>
              <w:right w:val="single" w:sz="4" w:space="0" w:color="auto"/>
            </w:tcBorders>
            <w:shd w:val="clear" w:color="auto" w:fill="auto"/>
            <w:vAlign w:val="bottom"/>
          </w:tcPr>
          <w:p w14:paraId="0BD299DC"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29654019" w14:textId="77777777" w:rsidR="00766B85" w:rsidRPr="00A65EB5" w:rsidRDefault="00766B85" w:rsidP="00AF4772">
            <w:pPr>
              <w:spacing w:after="0" w:line="240" w:lineRule="auto"/>
              <w:ind w:firstLine="0"/>
              <w:jc w:val="center"/>
              <w:rPr>
                <w:sz w:val="22"/>
              </w:rPr>
            </w:pPr>
          </w:p>
        </w:tc>
      </w:tr>
      <w:tr w:rsidR="00766B85" w:rsidRPr="00A65EB5" w14:paraId="4110BD62" w14:textId="77777777" w:rsidTr="003338E2">
        <w:trPr>
          <w:trHeight w:val="34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67DFC365"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0E57ECC9" w14:textId="77777777" w:rsidR="00766B85" w:rsidRPr="00A65EB5" w:rsidRDefault="00766B85" w:rsidP="00AF4772">
            <w:pPr>
              <w:spacing w:after="0" w:line="240" w:lineRule="auto"/>
              <w:ind w:firstLine="0"/>
              <w:jc w:val="left"/>
              <w:rPr>
                <w:b/>
                <w:bCs/>
                <w:sz w:val="22"/>
              </w:rPr>
            </w:pPr>
            <w:r w:rsidRPr="00A65EB5">
              <w:rPr>
                <w:b/>
                <w:bCs/>
                <w:sz w:val="22"/>
              </w:rPr>
              <w:t xml:space="preserve">Sub- total Earth works </w:t>
            </w:r>
          </w:p>
        </w:tc>
        <w:tc>
          <w:tcPr>
            <w:tcW w:w="336" w:type="pct"/>
            <w:tcBorders>
              <w:top w:val="nil"/>
              <w:left w:val="nil"/>
              <w:bottom w:val="single" w:sz="4" w:space="0" w:color="auto"/>
              <w:right w:val="single" w:sz="4" w:space="0" w:color="auto"/>
            </w:tcBorders>
            <w:shd w:val="clear" w:color="auto" w:fill="auto"/>
            <w:vAlign w:val="bottom"/>
            <w:hideMark/>
          </w:tcPr>
          <w:p w14:paraId="5E238E7E"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151E6FD0"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608" w:type="pct"/>
            <w:tcBorders>
              <w:top w:val="nil"/>
              <w:left w:val="nil"/>
              <w:bottom w:val="single" w:sz="4" w:space="0" w:color="auto"/>
              <w:right w:val="single" w:sz="4" w:space="0" w:color="auto"/>
            </w:tcBorders>
            <w:shd w:val="clear" w:color="auto" w:fill="auto"/>
            <w:vAlign w:val="bottom"/>
          </w:tcPr>
          <w:p w14:paraId="4BB43197" w14:textId="77777777" w:rsidR="00766B85" w:rsidRPr="00A65EB5" w:rsidRDefault="00766B85" w:rsidP="00AF4772">
            <w:pPr>
              <w:spacing w:after="0" w:line="240" w:lineRule="auto"/>
              <w:ind w:firstLine="0"/>
              <w:jc w:val="center"/>
              <w:rPr>
                <w:b/>
                <w:bCs/>
                <w:sz w:val="22"/>
              </w:rPr>
            </w:pPr>
          </w:p>
        </w:tc>
        <w:tc>
          <w:tcPr>
            <w:tcW w:w="647" w:type="pct"/>
            <w:tcBorders>
              <w:top w:val="nil"/>
              <w:left w:val="nil"/>
              <w:bottom w:val="single" w:sz="4" w:space="0" w:color="auto"/>
              <w:right w:val="single" w:sz="4" w:space="0" w:color="auto"/>
            </w:tcBorders>
            <w:shd w:val="clear" w:color="auto" w:fill="auto"/>
            <w:vAlign w:val="bottom"/>
          </w:tcPr>
          <w:p w14:paraId="5ADF3C14" w14:textId="77777777" w:rsidR="00766B85" w:rsidRPr="00A65EB5" w:rsidRDefault="00766B85" w:rsidP="00AF4772">
            <w:pPr>
              <w:spacing w:after="0" w:line="240" w:lineRule="auto"/>
              <w:ind w:firstLine="0"/>
              <w:jc w:val="center"/>
              <w:rPr>
                <w:b/>
                <w:bCs/>
                <w:sz w:val="22"/>
              </w:rPr>
            </w:pPr>
          </w:p>
        </w:tc>
      </w:tr>
      <w:tr w:rsidR="00766B85" w:rsidRPr="00A65EB5" w14:paraId="3397E8B5" w14:textId="77777777" w:rsidTr="003338E2">
        <w:trPr>
          <w:trHeight w:val="585"/>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3A3E2494"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7D0E22A5" w14:textId="77777777" w:rsidR="00766B85" w:rsidRPr="00A65EB5" w:rsidRDefault="00766B85" w:rsidP="00AF4772">
            <w:pPr>
              <w:spacing w:after="0" w:line="240" w:lineRule="auto"/>
              <w:ind w:firstLine="0"/>
              <w:jc w:val="left"/>
              <w:rPr>
                <w:b/>
                <w:bCs/>
                <w:sz w:val="22"/>
              </w:rPr>
            </w:pPr>
            <w:r w:rsidRPr="00A65EB5">
              <w:rPr>
                <w:b/>
                <w:bCs/>
                <w:sz w:val="22"/>
              </w:rPr>
              <w:t xml:space="preserve">Series 300 FOUNDATION, ABUTMENT, WINGWALLS, SLAB </w:t>
            </w:r>
          </w:p>
        </w:tc>
        <w:tc>
          <w:tcPr>
            <w:tcW w:w="336" w:type="pct"/>
            <w:tcBorders>
              <w:top w:val="nil"/>
              <w:left w:val="nil"/>
              <w:bottom w:val="single" w:sz="4" w:space="0" w:color="auto"/>
              <w:right w:val="single" w:sz="4" w:space="0" w:color="auto"/>
            </w:tcBorders>
            <w:shd w:val="clear" w:color="000000" w:fill="D9D9D9"/>
            <w:vAlign w:val="bottom"/>
            <w:hideMark/>
          </w:tcPr>
          <w:p w14:paraId="22540ED3"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0DC98A4C"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07CB50B1"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1DE349EE" w14:textId="77777777" w:rsidR="00766B85" w:rsidRPr="00A65EB5" w:rsidRDefault="00766B85" w:rsidP="00AF4772">
            <w:pPr>
              <w:spacing w:after="0" w:line="240" w:lineRule="auto"/>
              <w:ind w:firstLine="0"/>
              <w:jc w:val="center"/>
              <w:rPr>
                <w:sz w:val="22"/>
              </w:rPr>
            </w:pPr>
          </w:p>
        </w:tc>
      </w:tr>
      <w:tr w:rsidR="00766B85" w:rsidRPr="00A65EB5" w14:paraId="7024DE2B"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65C738E6" w14:textId="77777777" w:rsidR="00766B85" w:rsidRPr="00A65EB5" w:rsidRDefault="00766B85" w:rsidP="00AF4772">
            <w:pPr>
              <w:spacing w:after="0" w:line="240" w:lineRule="auto"/>
              <w:ind w:firstLine="0"/>
              <w:jc w:val="center"/>
              <w:rPr>
                <w:sz w:val="22"/>
              </w:rPr>
            </w:pPr>
            <w:r w:rsidRPr="00A65EB5">
              <w:rPr>
                <w:sz w:val="22"/>
              </w:rPr>
              <w:t>301</w:t>
            </w:r>
          </w:p>
        </w:tc>
        <w:tc>
          <w:tcPr>
            <w:tcW w:w="2503" w:type="pct"/>
            <w:tcBorders>
              <w:top w:val="nil"/>
              <w:left w:val="nil"/>
              <w:bottom w:val="single" w:sz="4" w:space="0" w:color="auto"/>
              <w:right w:val="single" w:sz="4" w:space="0" w:color="auto"/>
            </w:tcBorders>
            <w:shd w:val="clear" w:color="auto" w:fill="auto"/>
            <w:vAlign w:val="bottom"/>
            <w:hideMark/>
          </w:tcPr>
          <w:p w14:paraId="26DEC4E5" w14:textId="77777777" w:rsidR="00766B85" w:rsidRPr="00A65EB5" w:rsidRDefault="00766B85" w:rsidP="00AF4772">
            <w:pPr>
              <w:spacing w:after="0" w:line="240" w:lineRule="auto"/>
              <w:ind w:firstLine="0"/>
              <w:jc w:val="left"/>
              <w:rPr>
                <w:sz w:val="22"/>
              </w:rPr>
            </w:pPr>
            <w:r w:rsidRPr="00A65EB5">
              <w:rPr>
                <w:sz w:val="22"/>
              </w:rPr>
              <w:t xml:space="preserve">Hard core </w:t>
            </w:r>
          </w:p>
        </w:tc>
        <w:tc>
          <w:tcPr>
            <w:tcW w:w="336" w:type="pct"/>
            <w:tcBorders>
              <w:top w:val="nil"/>
              <w:left w:val="nil"/>
              <w:bottom w:val="single" w:sz="4" w:space="0" w:color="auto"/>
              <w:right w:val="single" w:sz="4" w:space="0" w:color="auto"/>
            </w:tcBorders>
            <w:shd w:val="clear" w:color="auto" w:fill="auto"/>
            <w:vAlign w:val="bottom"/>
            <w:hideMark/>
          </w:tcPr>
          <w:p w14:paraId="4B3449E6"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3003EC0D" w14:textId="77777777" w:rsidR="00766B85" w:rsidRPr="00A65EB5" w:rsidRDefault="00766B85" w:rsidP="00AF4772">
            <w:pPr>
              <w:spacing w:after="0" w:line="240" w:lineRule="auto"/>
              <w:ind w:firstLine="0"/>
              <w:jc w:val="center"/>
              <w:rPr>
                <w:sz w:val="22"/>
              </w:rPr>
            </w:pPr>
            <w:r w:rsidRPr="00A65EB5">
              <w:rPr>
                <w:sz w:val="22"/>
              </w:rPr>
              <w:t>128.00</w:t>
            </w:r>
          </w:p>
        </w:tc>
        <w:tc>
          <w:tcPr>
            <w:tcW w:w="608" w:type="pct"/>
            <w:tcBorders>
              <w:top w:val="nil"/>
              <w:left w:val="nil"/>
              <w:bottom w:val="single" w:sz="4" w:space="0" w:color="auto"/>
              <w:right w:val="single" w:sz="4" w:space="0" w:color="auto"/>
            </w:tcBorders>
            <w:shd w:val="clear" w:color="auto" w:fill="auto"/>
            <w:vAlign w:val="bottom"/>
          </w:tcPr>
          <w:p w14:paraId="21836CFE"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49F8FD93" w14:textId="77777777" w:rsidR="00766B85" w:rsidRPr="00A65EB5" w:rsidRDefault="00766B85" w:rsidP="00AF4772">
            <w:pPr>
              <w:spacing w:after="0" w:line="240" w:lineRule="auto"/>
              <w:ind w:firstLine="0"/>
              <w:jc w:val="center"/>
              <w:rPr>
                <w:sz w:val="22"/>
              </w:rPr>
            </w:pPr>
          </w:p>
        </w:tc>
      </w:tr>
      <w:tr w:rsidR="00766B85" w:rsidRPr="00A65EB5" w14:paraId="72A79409"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16C1BCB" w14:textId="77777777" w:rsidR="00766B85" w:rsidRPr="00A65EB5" w:rsidRDefault="00766B85" w:rsidP="00AF4772">
            <w:pPr>
              <w:spacing w:after="0" w:line="240" w:lineRule="auto"/>
              <w:ind w:firstLine="0"/>
              <w:jc w:val="center"/>
              <w:rPr>
                <w:sz w:val="22"/>
              </w:rPr>
            </w:pPr>
            <w:r w:rsidRPr="00A65EB5">
              <w:rPr>
                <w:sz w:val="22"/>
              </w:rPr>
              <w:t>302</w:t>
            </w:r>
          </w:p>
        </w:tc>
        <w:tc>
          <w:tcPr>
            <w:tcW w:w="2503" w:type="pct"/>
            <w:tcBorders>
              <w:top w:val="nil"/>
              <w:left w:val="nil"/>
              <w:bottom w:val="single" w:sz="4" w:space="0" w:color="auto"/>
              <w:right w:val="single" w:sz="4" w:space="0" w:color="auto"/>
            </w:tcBorders>
            <w:shd w:val="clear" w:color="auto" w:fill="auto"/>
            <w:vAlign w:val="bottom"/>
            <w:hideMark/>
          </w:tcPr>
          <w:p w14:paraId="3B732478" w14:textId="77777777" w:rsidR="00766B85" w:rsidRPr="00A65EB5" w:rsidRDefault="00766B85" w:rsidP="00AF4772">
            <w:pPr>
              <w:spacing w:after="0" w:line="240" w:lineRule="auto"/>
              <w:ind w:firstLine="0"/>
              <w:jc w:val="left"/>
              <w:rPr>
                <w:sz w:val="22"/>
              </w:rPr>
            </w:pPr>
            <w:r w:rsidRPr="00A65EB5">
              <w:rPr>
                <w:sz w:val="22"/>
              </w:rPr>
              <w:t>Lean concrete dosed at 150kg/m</w:t>
            </w:r>
            <w:r w:rsidRPr="00A65EB5">
              <w:rPr>
                <w:sz w:val="22"/>
                <w:vertAlign w:val="superscript"/>
              </w:rPr>
              <w:t>3</w:t>
            </w:r>
            <w:r w:rsidRPr="00A65EB5">
              <w:rPr>
                <w:sz w:val="22"/>
              </w:rPr>
              <w:t xml:space="preserve"> </w:t>
            </w:r>
          </w:p>
        </w:tc>
        <w:tc>
          <w:tcPr>
            <w:tcW w:w="336" w:type="pct"/>
            <w:tcBorders>
              <w:top w:val="nil"/>
              <w:left w:val="nil"/>
              <w:bottom w:val="single" w:sz="4" w:space="0" w:color="auto"/>
              <w:right w:val="single" w:sz="4" w:space="0" w:color="auto"/>
            </w:tcBorders>
            <w:shd w:val="clear" w:color="auto" w:fill="auto"/>
            <w:vAlign w:val="bottom"/>
            <w:hideMark/>
          </w:tcPr>
          <w:p w14:paraId="4B4AF4BF"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159C2579" w14:textId="77777777" w:rsidR="00766B85" w:rsidRPr="00A65EB5" w:rsidRDefault="00766B85" w:rsidP="00AF4772">
            <w:pPr>
              <w:spacing w:after="0" w:line="240" w:lineRule="auto"/>
              <w:ind w:firstLine="0"/>
              <w:jc w:val="center"/>
              <w:rPr>
                <w:sz w:val="22"/>
              </w:rPr>
            </w:pPr>
            <w:r w:rsidRPr="00A65EB5">
              <w:rPr>
                <w:sz w:val="22"/>
              </w:rPr>
              <w:t>5.60</w:t>
            </w:r>
          </w:p>
        </w:tc>
        <w:tc>
          <w:tcPr>
            <w:tcW w:w="608" w:type="pct"/>
            <w:tcBorders>
              <w:top w:val="nil"/>
              <w:left w:val="nil"/>
              <w:bottom w:val="single" w:sz="4" w:space="0" w:color="auto"/>
              <w:right w:val="single" w:sz="4" w:space="0" w:color="auto"/>
            </w:tcBorders>
            <w:shd w:val="clear" w:color="auto" w:fill="auto"/>
            <w:vAlign w:val="bottom"/>
          </w:tcPr>
          <w:p w14:paraId="22563D85"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182D162" w14:textId="77777777" w:rsidR="00766B85" w:rsidRPr="00A65EB5" w:rsidRDefault="00766B85" w:rsidP="00AF4772">
            <w:pPr>
              <w:spacing w:after="0" w:line="240" w:lineRule="auto"/>
              <w:ind w:firstLine="0"/>
              <w:jc w:val="center"/>
              <w:rPr>
                <w:sz w:val="22"/>
              </w:rPr>
            </w:pPr>
          </w:p>
        </w:tc>
      </w:tr>
      <w:tr w:rsidR="00766B85" w:rsidRPr="00A65EB5" w14:paraId="5A4FD735" w14:textId="77777777" w:rsidTr="003338E2">
        <w:trPr>
          <w:trHeight w:val="6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1E70BA4" w14:textId="77777777" w:rsidR="00766B85" w:rsidRPr="00A65EB5" w:rsidRDefault="00766B85" w:rsidP="00AF4772">
            <w:pPr>
              <w:spacing w:after="0" w:line="240" w:lineRule="auto"/>
              <w:ind w:firstLine="0"/>
              <w:jc w:val="center"/>
              <w:rPr>
                <w:sz w:val="22"/>
              </w:rPr>
            </w:pPr>
            <w:r w:rsidRPr="00A65EB5">
              <w:rPr>
                <w:sz w:val="22"/>
              </w:rPr>
              <w:t>303</w:t>
            </w:r>
          </w:p>
        </w:tc>
        <w:tc>
          <w:tcPr>
            <w:tcW w:w="2503" w:type="pct"/>
            <w:tcBorders>
              <w:top w:val="nil"/>
              <w:left w:val="nil"/>
              <w:bottom w:val="single" w:sz="4" w:space="0" w:color="auto"/>
              <w:right w:val="single" w:sz="4" w:space="0" w:color="auto"/>
            </w:tcBorders>
            <w:shd w:val="clear" w:color="auto" w:fill="auto"/>
            <w:vAlign w:val="bottom"/>
            <w:hideMark/>
          </w:tcPr>
          <w:p w14:paraId="37B65B7C" w14:textId="77777777" w:rsidR="00766B85" w:rsidRPr="00A65EB5" w:rsidRDefault="00766B85" w:rsidP="00AF4772">
            <w:pPr>
              <w:spacing w:after="0" w:line="240" w:lineRule="auto"/>
              <w:ind w:firstLine="0"/>
              <w:jc w:val="left"/>
              <w:rPr>
                <w:sz w:val="22"/>
              </w:rPr>
            </w:pPr>
            <w:r w:rsidRPr="00A65EB5">
              <w:rPr>
                <w:sz w:val="22"/>
              </w:rPr>
              <w:t>Reinforced concrete dosed at 400 kg/m</w:t>
            </w:r>
            <w:r w:rsidRPr="00A65EB5">
              <w:rPr>
                <w:sz w:val="22"/>
                <w:vertAlign w:val="superscript"/>
              </w:rPr>
              <w:t>3</w:t>
            </w:r>
            <w:r w:rsidRPr="00A65EB5">
              <w:rPr>
                <w:sz w:val="22"/>
              </w:rPr>
              <w:t xml:space="preserve"> for footing, abutment, wing walls, beam and slab (including transition slab)</w:t>
            </w:r>
          </w:p>
        </w:tc>
        <w:tc>
          <w:tcPr>
            <w:tcW w:w="336" w:type="pct"/>
            <w:tcBorders>
              <w:top w:val="nil"/>
              <w:left w:val="nil"/>
              <w:bottom w:val="single" w:sz="4" w:space="0" w:color="auto"/>
              <w:right w:val="single" w:sz="4" w:space="0" w:color="auto"/>
            </w:tcBorders>
            <w:shd w:val="clear" w:color="auto" w:fill="auto"/>
            <w:vAlign w:val="bottom"/>
            <w:hideMark/>
          </w:tcPr>
          <w:p w14:paraId="69E073C5"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 xml:space="preserve">3     </w:t>
            </w:r>
          </w:p>
        </w:tc>
        <w:tc>
          <w:tcPr>
            <w:tcW w:w="527" w:type="pct"/>
            <w:tcBorders>
              <w:top w:val="nil"/>
              <w:left w:val="nil"/>
              <w:bottom w:val="single" w:sz="4" w:space="0" w:color="auto"/>
              <w:right w:val="single" w:sz="4" w:space="0" w:color="auto"/>
            </w:tcBorders>
            <w:shd w:val="clear" w:color="auto" w:fill="auto"/>
            <w:vAlign w:val="bottom"/>
            <w:hideMark/>
          </w:tcPr>
          <w:p w14:paraId="62C63098" w14:textId="77777777" w:rsidR="00766B85" w:rsidRPr="00A65EB5" w:rsidRDefault="00766B85" w:rsidP="00AF4772">
            <w:pPr>
              <w:spacing w:after="0" w:line="240" w:lineRule="auto"/>
              <w:ind w:firstLine="0"/>
              <w:jc w:val="center"/>
              <w:rPr>
                <w:sz w:val="22"/>
              </w:rPr>
            </w:pPr>
            <w:r w:rsidRPr="00A65EB5">
              <w:rPr>
                <w:sz w:val="22"/>
              </w:rPr>
              <w:t>65.37</w:t>
            </w:r>
          </w:p>
        </w:tc>
        <w:tc>
          <w:tcPr>
            <w:tcW w:w="608" w:type="pct"/>
            <w:tcBorders>
              <w:top w:val="nil"/>
              <w:left w:val="nil"/>
              <w:bottom w:val="single" w:sz="4" w:space="0" w:color="auto"/>
              <w:right w:val="single" w:sz="4" w:space="0" w:color="auto"/>
            </w:tcBorders>
            <w:shd w:val="clear" w:color="auto" w:fill="auto"/>
            <w:vAlign w:val="bottom"/>
          </w:tcPr>
          <w:p w14:paraId="684323DD"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72C3BDA8" w14:textId="77777777" w:rsidR="00766B85" w:rsidRPr="00A65EB5" w:rsidRDefault="00766B85" w:rsidP="00AF4772">
            <w:pPr>
              <w:spacing w:after="0" w:line="240" w:lineRule="auto"/>
              <w:ind w:firstLine="0"/>
              <w:jc w:val="center"/>
              <w:rPr>
                <w:sz w:val="22"/>
              </w:rPr>
            </w:pPr>
          </w:p>
        </w:tc>
      </w:tr>
      <w:tr w:rsidR="00766B85" w:rsidRPr="00A65EB5" w14:paraId="6F650C53" w14:textId="77777777" w:rsidTr="003338E2">
        <w:trPr>
          <w:trHeight w:val="40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43FFEBCA" w14:textId="77777777" w:rsidR="00766B85" w:rsidRPr="00A65EB5" w:rsidRDefault="00766B85" w:rsidP="00AF4772">
            <w:pPr>
              <w:spacing w:after="0" w:line="240" w:lineRule="auto"/>
              <w:ind w:firstLine="0"/>
              <w:jc w:val="center"/>
              <w:rPr>
                <w:sz w:val="22"/>
              </w:rPr>
            </w:pPr>
            <w:r w:rsidRPr="00A65EB5">
              <w:rPr>
                <w:sz w:val="22"/>
              </w:rPr>
              <w:t>304</w:t>
            </w:r>
          </w:p>
        </w:tc>
        <w:tc>
          <w:tcPr>
            <w:tcW w:w="2503" w:type="pct"/>
            <w:tcBorders>
              <w:top w:val="nil"/>
              <w:left w:val="nil"/>
              <w:bottom w:val="single" w:sz="4" w:space="0" w:color="auto"/>
              <w:right w:val="nil"/>
            </w:tcBorders>
            <w:shd w:val="clear" w:color="auto" w:fill="auto"/>
            <w:vAlign w:val="center"/>
            <w:hideMark/>
          </w:tcPr>
          <w:p w14:paraId="4C056E90" w14:textId="77777777" w:rsidR="00766B85" w:rsidRPr="00A65EB5" w:rsidRDefault="00766B85" w:rsidP="00AF4772">
            <w:pPr>
              <w:spacing w:after="0" w:line="240" w:lineRule="auto"/>
              <w:ind w:firstLine="0"/>
              <w:jc w:val="left"/>
              <w:rPr>
                <w:rFonts w:ascii="Calibri" w:hAnsi="Calibri" w:cs="Calibri"/>
                <w:color w:val="auto"/>
                <w:sz w:val="22"/>
              </w:rPr>
            </w:pPr>
            <w:r w:rsidRPr="00A65EB5">
              <w:rPr>
                <w:rFonts w:ascii="Calibri" w:hAnsi="Calibri" w:cs="Calibri"/>
                <w:color w:val="auto"/>
                <w:sz w:val="22"/>
              </w:rPr>
              <w:t>Anchor of rods HA25 to a rock</w:t>
            </w:r>
          </w:p>
        </w:tc>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076F5D69" w14:textId="77777777" w:rsidR="00766B85" w:rsidRPr="00A65EB5" w:rsidRDefault="00766B85" w:rsidP="00AF4772">
            <w:pPr>
              <w:spacing w:after="0" w:line="240" w:lineRule="auto"/>
              <w:ind w:firstLine="0"/>
              <w:jc w:val="center"/>
              <w:rPr>
                <w:rFonts w:ascii="Calibri" w:hAnsi="Calibri" w:cs="Calibri"/>
                <w:color w:val="auto"/>
                <w:sz w:val="22"/>
              </w:rPr>
            </w:pPr>
            <w:r w:rsidRPr="00A65EB5">
              <w:rPr>
                <w:rFonts w:ascii="Calibri" w:hAnsi="Calibri" w:cs="Calibri"/>
                <w:color w:val="auto"/>
                <w:sz w:val="22"/>
              </w:rPr>
              <w:t>ML</w:t>
            </w:r>
          </w:p>
        </w:tc>
        <w:tc>
          <w:tcPr>
            <w:tcW w:w="527" w:type="pct"/>
            <w:tcBorders>
              <w:top w:val="nil"/>
              <w:left w:val="nil"/>
              <w:bottom w:val="single" w:sz="4" w:space="0" w:color="auto"/>
              <w:right w:val="single" w:sz="4" w:space="0" w:color="auto"/>
            </w:tcBorders>
            <w:shd w:val="clear" w:color="auto" w:fill="auto"/>
            <w:noWrap/>
            <w:vAlign w:val="bottom"/>
            <w:hideMark/>
          </w:tcPr>
          <w:p w14:paraId="565F497A" w14:textId="77777777" w:rsidR="00766B85" w:rsidRPr="00A65EB5" w:rsidRDefault="00766B85" w:rsidP="00AF4772">
            <w:pPr>
              <w:spacing w:after="0" w:line="240" w:lineRule="auto"/>
              <w:ind w:firstLine="0"/>
              <w:jc w:val="center"/>
              <w:rPr>
                <w:rFonts w:ascii="Calibri" w:hAnsi="Calibri" w:cs="Calibri"/>
                <w:color w:val="auto"/>
                <w:sz w:val="22"/>
              </w:rPr>
            </w:pPr>
            <w:r w:rsidRPr="00A65EB5">
              <w:rPr>
                <w:rFonts w:ascii="Calibri" w:hAnsi="Calibri" w:cs="Calibri"/>
                <w:color w:val="auto"/>
                <w:sz w:val="22"/>
              </w:rPr>
              <w:t>6.00</w:t>
            </w:r>
          </w:p>
        </w:tc>
        <w:tc>
          <w:tcPr>
            <w:tcW w:w="608" w:type="pct"/>
            <w:tcBorders>
              <w:top w:val="nil"/>
              <w:left w:val="nil"/>
              <w:bottom w:val="single" w:sz="4" w:space="0" w:color="auto"/>
              <w:right w:val="single" w:sz="4" w:space="0" w:color="auto"/>
            </w:tcBorders>
            <w:shd w:val="clear" w:color="auto" w:fill="auto"/>
            <w:noWrap/>
            <w:vAlign w:val="bottom"/>
          </w:tcPr>
          <w:p w14:paraId="2092C056" w14:textId="77777777" w:rsidR="00766B85" w:rsidRPr="00A65EB5" w:rsidRDefault="00766B85" w:rsidP="00AF4772">
            <w:pPr>
              <w:spacing w:after="0" w:line="240" w:lineRule="auto"/>
              <w:ind w:firstLine="0"/>
              <w:jc w:val="center"/>
              <w:rPr>
                <w:rFonts w:ascii="Calibri" w:hAnsi="Calibri" w:cs="Calibri"/>
                <w:color w:val="auto"/>
                <w:sz w:val="22"/>
              </w:rPr>
            </w:pPr>
          </w:p>
        </w:tc>
        <w:tc>
          <w:tcPr>
            <w:tcW w:w="647" w:type="pct"/>
            <w:tcBorders>
              <w:top w:val="nil"/>
              <w:left w:val="nil"/>
              <w:bottom w:val="single" w:sz="4" w:space="0" w:color="auto"/>
              <w:right w:val="single" w:sz="4" w:space="0" w:color="auto"/>
            </w:tcBorders>
            <w:shd w:val="clear" w:color="auto" w:fill="auto"/>
            <w:vAlign w:val="bottom"/>
          </w:tcPr>
          <w:p w14:paraId="38E9761D" w14:textId="77777777" w:rsidR="00766B85" w:rsidRPr="00A65EB5" w:rsidRDefault="00766B85" w:rsidP="00AF4772">
            <w:pPr>
              <w:spacing w:after="0" w:line="240" w:lineRule="auto"/>
              <w:ind w:firstLine="0"/>
              <w:jc w:val="center"/>
              <w:rPr>
                <w:sz w:val="22"/>
              </w:rPr>
            </w:pPr>
          </w:p>
        </w:tc>
      </w:tr>
      <w:tr w:rsidR="00D16480" w:rsidRPr="00A65EB5" w14:paraId="5F85C216" w14:textId="77777777" w:rsidTr="003338E2">
        <w:trPr>
          <w:trHeight w:val="405"/>
        </w:trPr>
        <w:tc>
          <w:tcPr>
            <w:tcW w:w="379" w:type="pct"/>
            <w:tcBorders>
              <w:top w:val="nil"/>
              <w:left w:val="single" w:sz="4" w:space="0" w:color="auto"/>
              <w:bottom w:val="single" w:sz="4" w:space="0" w:color="auto"/>
              <w:right w:val="single" w:sz="4" w:space="0" w:color="auto"/>
            </w:tcBorders>
            <w:shd w:val="clear" w:color="auto" w:fill="auto"/>
          </w:tcPr>
          <w:p w14:paraId="550D9E7A" w14:textId="55C17854" w:rsidR="00D16480" w:rsidRPr="00A65EB5" w:rsidRDefault="00D16480" w:rsidP="00D16480">
            <w:pPr>
              <w:spacing w:after="0" w:line="240" w:lineRule="auto"/>
              <w:ind w:firstLine="0"/>
              <w:jc w:val="center"/>
              <w:rPr>
                <w:sz w:val="22"/>
              </w:rPr>
            </w:pPr>
            <w:r w:rsidRPr="00733EB3">
              <w:t>305</w:t>
            </w:r>
          </w:p>
        </w:tc>
        <w:tc>
          <w:tcPr>
            <w:tcW w:w="2503" w:type="pct"/>
            <w:tcBorders>
              <w:top w:val="nil"/>
              <w:left w:val="nil"/>
              <w:bottom w:val="single" w:sz="4" w:space="0" w:color="auto"/>
              <w:right w:val="nil"/>
            </w:tcBorders>
            <w:shd w:val="clear" w:color="auto" w:fill="auto"/>
          </w:tcPr>
          <w:p w14:paraId="06857E59" w14:textId="7A3211B8" w:rsidR="00D16480" w:rsidRPr="00A65EB5" w:rsidRDefault="00D16480" w:rsidP="00D16480">
            <w:pPr>
              <w:spacing w:after="0" w:line="240" w:lineRule="auto"/>
              <w:ind w:firstLine="0"/>
              <w:jc w:val="left"/>
              <w:rPr>
                <w:rFonts w:ascii="Calibri" w:hAnsi="Calibri" w:cs="Calibri"/>
                <w:color w:val="auto"/>
                <w:sz w:val="22"/>
              </w:rPr>
            </w:pPr>
            <w:r w:rsidRPr="00733EB3">
              <w:t xml:space="preserve">Construction of stone masonry gutters leading to the bridge </w:t>
            </w:r>
          </w:p>
        </w:tc>
        <w:tc>
          <w:tcPr>
            <w:tcW w:w="336" w:type="pct"/>
            <w:tcBorders>
              <w:top w:val="nil"/>
              <w:left w:val="single" w:sz="4" w:space="0" w:color="auto"/>
              <w:bottom w:val="single" w:sz="4" w:space="0" w:color="auto"/>
              <w:right w:val="single" w:sz="4" w:space="0" w:color="auto"/>
            </w:tcBorders>
            <w:shd w:val="clear" w:color="auto" w:fill="auto"/>
            <w:noWrap/>
          </w:tcPr>
          <w:p w14:paraId="4A4CCF82" w14:textId="6DDEAC90" w:rsidR="00D16480" w:rsidRPr="00A65EB5" w:rsidRDefault="00D16480" w:rsidP="00D16480">
            <w:pPr>
              <w:spacing w:after="0" w:line="240" w:lineRule="auto"/>
              <w:ind w:firstLine="0"/>
              <w:jc w:val="center"/>
              <w:rPr>
                <w:rFonts w:ascii="Calibri" w:hAnsi="Calibri" w:cs="Calibri"/>
                <w:color w:val="auto"/>
                <w:sz w:val="22"/>
              </w:rPr>
            </w:pPr>
            <w:r w:rsidRPr="00733EB3">
              <w:t>Ml</w:t>
            </w:r>
          </w:p>
        </w:tc>
        <w:tc>
          <w:tcPr>
            <w:tcW w:w="527" w:type="pct"/>
            <w:tcBorders>
              <w:top w:val="nil"/>
              <w:left w:val="nil"/>
              <w:bottom w:val="single" w:sz="4" w:space="0" w:color="auto"/>
              <w:right w:val="single" w:sz="4" w:space="0" w:color="auto"/>
            </w:tcBorders>
            <w:shd w:val="clear" w:color="auto" w:fill="auto"/>
            <w:noWrap/>
          </w:tcPr>
          <w:p w14:paraId="7FC18A63" w14:textId="502BEAA6" w:rsidR="00D16480" w:rsidRPr="00A65EB5" w:rsidRDefault="00D16480" w:rsidP="00D16480">
            <w:pPr>
              <w:spacing w:after="0" w:line="240" w:lineRule="auto"/>
              <w:ind w:firstLine="0"/>
              <w:jc w:val="center"/>
              <w:rPr>
                <w:rFonts w:ascii="Calibri" w:hAnsi="Calibri" w:cs="Calibri"/>
                <w:color w:val="auto"/>
                <w:sz w:val="22"/>
              </w:rPr>
            </w:pPr>
            <w:r>
              <w:rPr>
                <w:rFonts w:ascii="Calibri" w:hAnsi="Calibri" w:cs="Calibri"/>
                <w:color w:val="auto"/>
                <w:sz w:val="22"/>
              </w:rPr>
              <w:t>60</w:t>
            </w:r>
          </w:p>
        </w:tc>
        <w:tc>
          <w:tcPr>
            <w:tcW w:w="608" w:type="pct"/>
            <w:tcBorders>
              <w:top w:val="nil"/>
              <w:left w:val="nil"/>
              <w:bottom w:val="single" w:sz="4" w:space="0" w:color="auto"/>
              <w:right w:val="single" w:sz="4" w:space="0" w:color="auto"/>
            </w:tcBorders>
            <w:shd w:val="clear" w:color="auto" w:fill="auto"/>
            <w:noWrap/>
          </w:tcPr>
          <w:p w14:paraId="3EE6E1D7" w14:textId="77777777" w:rsidR="00D16480" w:rsidRPr="00A65EB5" w:rsidRDefault="00D16480" w:rsidP="00D16480">
            <w:pPr>
              <w:spacing w:after="0" w:line="240" w:lineRule="auto"/>
              <w:ind w:firstLine="0"/>
              <w:jc w:val="center"/>
              <w:rPr>
                <w:rFonts w:ascii="Calibri" w:hAnsi="Calibri" w:cs="Calibri"/>
                <w:color w:val="auto"/>
                <w:sz w:val="22"/>
              </w:rPr>
            </w:pPr>
          </w:p>
        </w:tc>
        <w:tc>
          <w:tcPr>
            <w:tcW w:w="647" w:type="pct"/>
            <w:tcBorders>
              <w:top w:val="nil"/>
              <w:left w:val="nil"/>
              <w:bottom w:val="single" w:sz="4" w:space="0" w:color="auto"/>
              <w:right w:val="single" w:sz="4" w:space="0" w:color="auto"/>
            </w:tcBorders>
            <w:shd w:val="clear" w:color="auto" w:fill="auto"/>
          </w:tcPr>
          <w:p w14:paraId="3A72C1E8" w14:textId="12F586AC" w:rsidR="00D16480" w:rsidRPr="00A65EB5" w:rsidRDefault="00D16480" w:rsidP="00D16480">
            <w:pPr>
              <w:spacing w:after="0" w:line="240" w:lineRule="auto"/>
              <w:ind w:firstLine="0"/>
              <w:jc w:val="center"/>
              <w:rPr>
                <w:sz w:val="22"/>
              </w:rPr>
            </w:pPr>
          </w:p>
        </w:tc>
      </w:tr>
      <w:tr w:rsidR="00766B85" w:rsidRPr="00A65EB5" w14:paraId="67F9AB82"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1296CB89"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3E0AF227" w14:textId="77777777" w:rsidR="00766B85" w:rsidRPr="00A65EB5" w:rsidRDefault="00766B85" w:rsidP="00AF4772">
            <w:pPr>
              <w:spacing w:after="0" w:line="240" w:lineRule="auto"/>
              <w:ind w:firstLine="0"/>
              <w:jc w:val="left"/>
              <w:rPr>
                <w:sz w:val="22"/>
              </w:rPr>
            </w:pPr>
            <w:r w:rsidRPr="00A65EB5">
              <w:rPr>
                <w:sz w:val="22"/>
              </w:rPr>
              <w:t xml:space="preserve">Sub-total Foundation </w:t>
            </w:r>
          </w:p>
        </w:tc>
        <w:tc>
          <w:tcPr>
            <w:tcW w:w="336" w:type="pct"/>
            <w:tcBorders>
              <w:top w:val="nil"/>
              <w:left w:val="nil"/>
              <w:bottom w:val="single" w:sz="4" w:space="0" w:color="auto"/>
              <w:right w:val="single" w:sz="4" w:space="0" w:color="auto"/>
            </w:tcBorders>
            <w:shd w:val="clear" w:color="auto" w:fill="auto"/>
            <w:vAlign w:val="bottom"/>
            <w:hideMark/>
          </w:tcPr>
          <w:p w14:paraId="44F8A287"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117FDF26"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auto" w:fill="auto"/>
            <w:vAlign w:val="bottom"/>
          </w:tcPr>
          <w:p w14:paraId="71A080EE"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357F1948" w14:textId="77777777" w:rsidR="00766B85" w:rsidRPr="00A65EB5" w:rsidRDefault="00766B85" w:rsidP="00AF4772">
            <w:pPr>
              <w:spacing w:after="0" w:line="240" w:lineRule="auto"/>
              <w:ind w:firstLine="0"/>
              <w:jc w:val="center"/>
              <w:rPr>
                <w:b/>
                <w:bCs/>
                <w:sz w:val="22"/>
              </w:rPr>
            </w:pPr>
          </w:p>
        </w:tc>
      </w:tr>
      <w:tr w:rsidR="00766B85" w:rsidRPr="00A65EB5" w14:paraId="079E4C8A" w14:textId="77777777" w:rsidTr="003338E2">
        <w:trPr>
          <w:trHeight w:val="330"/>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70357796"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4E399BC5" w14:textId="77777777" w:rsidR="00766B85" w:rsidRPr="00A65EB5" w:rsidRDefault="00766B85" w:rsidP="00AF4772">
            <w:pPr>
              <w:spacing w:after="0" w:line="240" w:lineRule="auto"/>
              <w:ind w:firstLine="0"/>
              <w:jc w:val="left"/>
              <w:rPr>
                <w:b/>
                <w:bCs/>
                <w:sz w:val="22"/>
              </w:rPr>
            </w:pPr>
            <w:r w:rsidRPr="00A65EB5">
              <w:rPr>
                <w:b/>
                <w:bCs/>
                <w:sz w:val="22"/>
              </w:rPr>
              <w:t xml:space="preserve">Series 400 PAINTING </w:t>
            </w:r>
          </w:p>
        </w:tc>
        <w:tc>
          <w:tcPr>
            <w:tcW w:w="336" w:type="pct"/>
            <w:tcBorders>
              <w:top w:val="nil"/>
              <w:left w:val="nil"/>
              <w:bottom w:val="single" w:sz="4" w:space="0" w:color="auto"/>
              <w:right w:val="single" w:sz="4" w:space="0" w:color="auto"/>
            </w:tcBorders>
            <w:shd w:val="clear" w:color="000000" w:fill="D9D9D9"/>
            <w:vAlign w:val="bottom"/>
            <w:hideMark/>
          </w:tcPr>
          <w:p w14:paraId="1319AC29"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5AEE6155"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0618DBD0"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02B57D8D" w14:textId="77777777" w:rsidR="00766B85" w:rsidRPr="00A65EB5" w:rsidRDefault="00766B85" w:rsidP="00AF4772">
            <w:pPr>
              <w:spacing w:after="0" w:line="240" w:lineRule="auto"/>
              <w:ind w:firstLine="0"/>
              <w:jc w:val="center"/>
              <w:rPr>
                <w:sz w:val="22"/>
              </w:rPr>
            </w:pPr>
          </w:p>
        </w:tc>
      </w:tr>
      <w:tr w:rsidR="00766B85" w:rsidRPr="00A65EB5" w14:paraId="5A41161B"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EEAF418" w14:textId="77777777" w:rsidR="00766B85" w:rsidRPr="00A65EB5" w:rsidRDefault="00766B85" w:rsidP="00AF4772">
            <w:pPr>
              <w:spacing w:after="0" w:line="240" w:lineRule="auto"/>
              <w:ind w:firstLine="0"/>
              <w:jc w:val="center"/>
              <w:rPr>
                <w:sz w:val="22"/>
              </w:rPr>
            </w:pPr>
            <w:r w:rsidRPr="00A65EB5">
              <w:rPr>
                <w:sz w:val="22"/>
              </w:rPr>
              <w:t>401</w:t>
            </w:r>
          </w:p>
        </w:tc>
        <w:tc>
          <w:tcPr>
            <w:tcW w:w="2503" w:type="pct"/>
            <w:tcBorders>
              <w:top w:val="nil"/>
              <w:left w:val="nil"/>
              <w:bottom w:val="single" w:sz="4" w:space="0" w:color="auto"/>
              <w:right w:val="single" w:sz="4" w:space="0" w:color="auto"/>
            </w:tcBorders>
            <w:shd w:val="clear" w:color="auto" w:fill="auto"/>
            <w:vAlign w:val="bottom"/>
            <w:hideMark/>
          </w:tcPr>
          <w:p w14:paraId="76A322C2" w14:textId="77777777" w:rsidR="00766B85" w:rsidRPr="00A65EB5" w:rsidRDefault="00766B85" w:rsidP="00AF4772">
            <w:pPr>
              <w:spacing w:after="0" w:line="240" w:lineRule="auto"/>
              <w:ind w:firstLine="0"/>
              <w:jc w:val="left"/>
              <w:rPr>
                <w:sz w:val="22"/>
              </w:rPr>
            </w:pPr>
            <w:r w:rsidRPr="00A65EB5">
              <w:rPr>
                <w:sz w:val="22"/>
              </w:rPr>
              <w:t>Painting of abutments and wing</w:t>
            </w:r>
            <w:r>
              <w:rPr>
                <w:sz w:val="22"/>
              </w:rPr>
              <w:t xml:space="preserve"> </w:t>
            </w:r>
            <w:r w:rsidRPr="00A65EB5">
              <w:rPr>
                <w:sz w:val="22"/>
              </w:rPr>
              <w:t xml:space="preserve">walls with bitumen </w:t>
            </w:r>
          </w:p>
        </w:tc>
        <w:tc>
          <w:tcPr>
            <w:tcW w:w="336" w:type="pct"/>
            <w:tcBorders>
              <w:top w:val="nil"/>
              <w:left w:val="nil"/>
              <w:bottom w:val="single" w:sz="4" w:space="0" w:color="auto"/>
              <w:right w:val="single" w:sz="4" w:space="0" w:color="auto"/>
            </w:tcBorders>
            <w:shd w:val="clear" w:color="auto" w:fill="auto"/>
            <w:vAlign w:val="bottom"/>
            <w:hideMark/>
          </w:tcPr>
          <w:p w14:paraId="6B796C87"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527" w:type="pct"/>
            <w:tcBorders>
              <w:top w:val="nil"/>
              <w:left w:val="nil"/>
              <w:bottom w:val="single" w:sz="4" w:space="0" w:color="auto"/>
              <w:right w:val="single" w:sz="4" w:space="0" w:color="auto"/>
            </w:tcBorders>
            <w:shd w:val="clear" w:color="auto" w:fill="auto"/>
            <w:vAlign w:val="bottom"/>
            <w:hideMark/>
          </w:tcPr>
          <w:p w14:paraId="2C456138" w14:textId="77777777" w:rsidR="00766B85" w:rsidRPr="00A65EB5" w:rsidRDefault="00766B85" w:rsidP="00AF4772">
            <w:pPr>
              <w:spacing w:after="0" w:line="240" w:lineRule="auto"/>
              <w:ind w:firstLine="0"/>
              <w:jc w:val="center"/>
              <w:rPr>
                <w:sz w:val="22"/>
              </w:rPr>
            </w:pPr>
            <w:r w:rsidRPr="00A65EB5">
              <w:rPr>
                <w:sz w:val="22"/>
              </w:rPr>
              <w:t>90.00</w:t>
            </w:r>
          </w:p>
        </w:tc>
        <w:tc>
          <w:tcPr>
            <w:tcW w:w="608" w:type="pct"/>
            <w:tcBorders>
              <w:top w:val="nil"/>
              <w:left w:val="nil"/>
              <w:bottom w:val="single" w:sz="4" w:space="0" w:color="auto"/>
              <w:right w:val="single" w:sz="4" w:space="0" w:color="auto"/>
            </w:tcBorders>
            <w:shd w:val="clear" w:color="auto" w:fill="auto"/>
            <w:vAlign w:val="bottom"/>
          </w:tcPr>
          <w:p w14:paraId="7CAF63A7"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F8EF45A" w14:textId="77777777" w:rsidR="00766B85" w:rsidRPr="00A65EB5" w:rsidRDefault="00766B85" w:rsidP="00AF4772">
            <w:pPr>
              <w:spacing w:after="0" w:line="240" w:lineRule="auto"/>
              <w:ind w:firstLine="0"/>
              <w:jc w:val="center"/>
              <w:rPr>
                <w:sz w:val="22"/>
              </w:rPr>
            </w:pPr>
          </w:p>
        </w:tc>
      </w:tr>
      <w:tr w:rsidR="00766B85" w:rsidRPr="00A65EB5" w14:paraId="65B5355F"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0DF9FBEE" w14:textId="77777777" w:rsidR="00766B85" w:rsidRPr="00A65EB5" w:rsidRDefault="00766B85" w:rsidP="00AF4772">
            <w:pPr>
              <w:spacing w:after="0" w:line="240" w:lineRule="auto"/>
              <w:ind w:firstLine="0"/>
              <w:jc w:val="center"/>
              <w:rPr>
                <w:sz w:val="22"/>
              </w:rPr>
            </w:pPr>
            <w:r w:rsidRPr="00A65EB5">
              <w:rPr>
                <w:sz w:val="22"/>
              </w:rPr>
              <w:t>402</w:t>
            </w:r>
          </w:p>
        </w:tc>
        <w:tc>
          <w:tcPr>
            <w:tcW w:w="2503" w:type="pct"/>
            <w:tcBorders>
              <w:top w:val="nil"/>
              <w:left w:val="nil"/>
              <w:bottom w:val="single" w:sz="4" w:space="0" w:color="auto"/>
              <w:right w:val="single" w:sz="4" w:space="0" w:color="auto"/>
            </w:tcBorders>
            <w:shd w:val="clear" w:color="auto" w:fill="auto"/>
            <w:vAlign w:val="bottom"/>
            <w:hideMark/>
          </w:tcPr>
          <w:p w14:paraId="4A427F13" w14:textId="77777777" w:rsidR="00766B85" w:rsidRPr="00A65EB5" w:rsidRDefault="00766B85" w:rsidP="00AF4772">
            <w:pPr>
              <w:spacing w:after="0" w:line="240" w:lineRule="auto"/>
              <w:ind w:firstLine="0"/>
              <w:jc w:val="left"/>
              <w:rPr>
                <w:sz w:val="22"/>
              </w:rPr>
            </w:pPr>
            <w:r w:rsidRPr="00A65EB5">
              <w:rPr>
                <w:sz w:val="22"/>
              </w:rPr>
              <w:t xml:space="preserve">Painting of hand rails with oil paint and with antirust primer </w:t>
            </w:r>
          </w:p>
        </w:tc>
        <w:tc>
          <w:tcPr>
            <w:tcW w:w="336" w:type="pct"/>
            <w:tcBorders>
              <w:top w:val="nil"/>
              <w:left w:val="nil"/>
              <w:bottom w:val="single" w:sz="4" w:space="0" w:color="auto"/>
              <w:right w:val="single" w:sz="4" w:space="0" w:color="auto"/>
            </w:tcBorders>
            <w:shd w:val="clear" w:color="auto" w:fill="auto"/>
            <w:vAlign w:val="bottom"/>
            <w:hideMark/>
          </w:tcPr>
          <w:p w14:paraId="7411DCC8" w14:textId="77777777" w:rsidR="00766B85" w:rsidRPr="00A65EB5" w:rsidRDefault="00766B85" w:rsidP="00AF4772">
            <w:pPr>
              <w:spacing w:after="0" w:line="240" w:lineRule="auto"/>
              <w:ind w:firstLine="0"/>
              <w:jc w:val="center"/>
              <w:rPr>
                <w:sz w:val="22"/>
              </w:rPr>
            </w:pPr>
            <w:r w:rsidRPr="00A65EB5">
              <w:rPr>
                <w:sz w:val="22"/>
              </w:rPr>
              <w:t>m</w:t>
            </w:r>
            <w:r w:rsidRPr="00A65EB5">
              <w:rPr>
                <w:sz w:val="22"/>
                <w:vertAlign w:val="superscript"/>
              </w:rPr>
              <w:t>2</w:t>
            </w:r>
          </w:p>
        </w:tc>
        <w:tc>
          <w:tcPr>
            <w:tcW w:w="527" w:type="pct"/>
            <w:tcBorders>
              <w:top w:val="nil"/>
              <w:left w:val="nil"/>
              <w:bottom w:val="single" w:sz="4" w:space="0" w:color="auto"/>
              <w:right w:val="single" w:sz="4" w:space="0" w:color="auto"/>
            </w:tcBorders>
            <w:shd w:val="clear" w:color="auto" w:fill="auto"/>
            <w:vAlign w:val="bottom"/>
            <w:hideMark/>
          </w:tcPr>
          <w:p w14:paraId="6C4FDF89" w14:textId="77777777" w:rsidR="00766B85" w:rsidRPr="00A65EB5" w:rsidRDefault="00766B85" w:rsidP="00AF4772">
            <w:pPr>
              <w:spacing w:after="0" w:line="240" w:lineRule="auto"/>
              <w:ind w:firstLine="0"/>
              <w:jc w:val="center"/>
              <w:rPr>
                <w:sz w:val="22"/>
              </w:rPr>
            </w:pPr>
            <w:r w:rsidRPr="00A65EB5">
              <w:rPr>
                <w:sz w:val="22"/>
              </w:rPr>
              <w:t>17.50</w:t>
            </w:r>
          </w:p>
        </w:tc>
        <w:tc>
          <w:tcPr>
            <w:tcW w:w="608" w:type="pct"/>
            <w:tcBorders>
              <w:top w:val="nil"/>
              <w:left w:val="nil"/>
              <w:bottom w:val="single" w:sz="4" w:space="0" w:color="auto"/>
              <w:right w:val="single" w:sz="4" w:space="0" w:color="auto"/>
            </w:tcBorders>
            <w:shd w:val="clear" w:color="auto" w:fill="auto"/>
            <w:vAlign w:val="bottom"/>
          </w:tcPr>
          <w:p w14:paraId="4F3F86C6"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53224B72" w14:textId="77777777" w:rsidR="00766B85" w:rsidRPr="00A65EB5" w:rsidRDefault="00766B85" w:rsidP="00AF4772">
            <w:pPr>
              <w:spacing w:after="0" w:line="240" w:lineRule="auto"/>
              <w:ind w:firstLine="0"/>
              <w:jc w:val="center"/>
              <w:rPr>
                <w:sz w:val="22"/>
              </w:rPr>
            </w:pPr>
          </w:p>
        </w:tc>
      </w:tr>
      <w:tr w:rsidR="00766B85" w:rsidRPr="00A65EB5" w14:paraId="7F64336E"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73CD58FF"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27DC2686" w14:textId="77777777" w:rsidR="00766B85" w:rsidRPr="00A65EB5" w:rsidRDefault="00766B85" w:rsidP="00AF4772">
            <w:pPr>
              <w:spacing w:after="0" w:line="240" w:lineRule="auto"/>
              <w:ind w:firstLine="0"/>
              <w:jc w:val="left"/>
              <w:rPr>
                <w:b/>
                <w:bCs/>
                <w:sz w:val="22"/>
              </w:rPr>
            </w:pPr>
            <w:r w:rsidRPr="00A65EB5">
              <w:rPr>
                <w:b/>
                <w:bCs/>
                <w:sz w:val="22"/>
              </w:rPr>
              <w:t xml:space="preserve">Sub-total Painting </w:t>
            </w:r>
          </w:p>
        </w:tc>
        <w:tc>
          <w:tcPr>
            <w:tcW w:w="336" w:type="pct"/>
            <w:tcBorders>
              <w:top w:val="nil"/>
              <w:left w:val="nil"/>
              <w:bottom w:val="single" w:sz="4" w:space="0" w:color="auto"/>
              <w:right w:val="single" w:sz="4" w:space="0" w:color="auto"/>
            </w:tcBorders>
            <w:shd w:val="clear" w:color="auto" w:fill="auto"/>
            <w:vAlign w:val="bottom"/>
            <w:hideMark/>
          </w:tcPr>
          <w:p w14:paraId="43BEAE22"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052B24D3" w14:textId="77777777" w:rsidR="00766B85" w:rsidRPr="00A65EB5" w:rsidRDefault="00766B85" w:rsidP="00AF4772">
            <w:pPr>
              <w:spacing w:after="0" w:line="240" w:lineRule="auto"/>
              <w:ind w:firstLine="0"/>
              <w:jc w:val="center"/>
              <w:rPr>
                <w:b/>
                <w:bCs/>
                <w:sz w:val="22"/>
              </w:rPr>
            </w:pPr>
            <w:r w:rsidRPr="00A65EB5">
              <w:rPr>
                <w:b/>
                <w:bCs/>
                <w:sz w:val="22"/>
              </w:rPr>
              <w:t> </w:t>
            </w:r>
          </w:p>
        </w:tc>
        <w:tc>
          <w:tcPr>
            <w:tcW w:w="608" w:type="pct"/>
            <w:tcBorders>
              <w:top w:val="nil"/>
              <w:left w:val="nil"/>
              <w:bottom w:val="single" w:sz="4" w:space="0" w:color="auto"/>
              <w:right w:val="single" w:sz="4" w:space="0" w:color="auto"/>
            </w:tcBorders>
            <w:shd w:val="clear" w:color="auto" w:fill="auto"/>
            <w:vAlign w:val="bottom"/>
          </w:tcPr>
          <w:p w14:paraId="6330574A" w14:textId="77777777" w:rsidR="00766B85" w:rsidRPr="00A65EB5" w:rsidRDefault="00766B85" w:rsidP="00AF4772">
            <w:pPr>
              <w:spacing w:after="0" w:line="240" w:lineRule="auto"/>
              <w:ind w:firstLine="0"/>
              <w:jc w:val="center"/>
              <w:rPr>
                <w:b/>
                <w:bCs/>
                <w:sz w:val="22"/>
              </w:rPr>
            </w:pPr>
          </w:p>
        </w:tc>
        <w:tc>
          <w:tcPr>
            <w:tcW w:w="647" w:type="pct"/>
            <w:tcBorders>
              <w:top w:val="nil"/>
              <w:left w:val="nil"/>
              <w:bottom w:val="single" w:sz="4" w:space="0" w:color="auto"/>
              <w:right w:val="single" w:sz="4" w:space="0" w:color="auto"/>
            </w:tcBorders>
            <w:shd w:val="clear" w:color="auto" w:fill="auto"/>
            <w:vAlign w:val="bottom"/>
          </w:tcPr>
          <w:p w14:paraId="5091AB44" w14:textId="77777777" w:rsidR="00766B85" w:rsidRPr="00A65EB5" w:rsidRDefault="00766B85" w:rsidP="00AF4772">
            <w:pPr>
              <w:spacing w:after="0" w:line="240" w:lineRule="auto"/>
              <w:ind w:firstLine="0"/>
              <w:jc w:val="center"/>
              <w:rPr>
                <w:b/>
                <w:bCs/>
                <w:sz w:val="22"/>
              </w:rPr>
            </w:pPr>
          </w:p>
        </w:tc>
      </w:tr>
      <w:tr w:rsidR="00766B85" w:rsidRPr="00A65EB5" w14:paraId="035B2A7A" w14:textId="77777777" w:rsidTr="003338E2">
        <w:trPr>
          <w:trHeight w:val="300"/>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4215FA19"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602863BA" w14:textId="77777777" w:rsidR="00766B85" w:rsidRPr="00A65EB5" w:rsidRDefault="00766B85" w:rsidP="00AF4772">
            <w:pPr>
              <w:spacing w:after="0" w:line="240" w:lineRule="auto"/>
              <w:ind w:firstLine="0"/>
              <w:jc w:val="left"/>
              <w:rPr>
                <w:b/>
                <w:bCs/>
                <w:sz w:val="22"/>
              </w:rPr>
            </w:pPr>
            <w:r w:rsidRPr="00A65EB5">
              <w:rPr>
                <w:b/>
                <w:bCs/>
                <w:sz w:val="22"/>
              </w:rPr>
              <w:t xml:space="preserve">Series 500 EQUIPMENT </w:t>
            </w:r>
          </w:p>
        </w:tc>
        <w:tc>
          <w:tcPr>
            <w:tcW w:w="336" w:type="pct"/>
            <w:tcBorders>
              <w:top w:val="nil"/>
              <w:left w:val="nil"/>
              <w:bottom w:val="single" w:sz="4" w:space="0" w:color="auto"/>
              <w:right w:val="single" w:sz="4" w:space="0" w:color="auto"/>
            </w:tcBorders>
            <w:shd w:val="clear" w:color="000000" w:fill="D9D9D9"/>
            <w:vAlign w:val="bottom"/>
            <w:hideMark/>
          </w:tcPr>
          <w:p w14:paraId="0886BDD3"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342D06AB"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3E659EBF"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5B87C9F2" w14:textId="77777777" w:rsidR="00766B85" w:rsidRPr="00A65EB5" w:rsidRDefault="00766B85" w:rsidP="00AF4772">
            <w:pPr>
              <w:spacing w:after="0" w:line="240" w:lineRule="auto"/>
              <w:ind w:firstLine="0"/>
              <w:jc w:val="center"/>
              <w:rPr>
                <w:sz w:val="22"/>
              </w:rPr>
            </w:pPr>
          </w:p>
        </w:tc>
      </w:tr>
      <w:tr w:rsidR="00766B85" w:rsidRPr="00A65EB5" w14:paraId="3CF22951" w14:textId="77777777" w:rsidTr="003338E2">
        <w:trPr>
          <w:trHeight w:val="33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B792A77" w14:textId="77777777" w:rsidR="00766B85" w:rsidRPr="00A65EB5" w:rsidRDefault="00766B85" w:rsidP="00AF4772">
            <w:pPr>
              <w:spacing w:after="0" w:line="240" w:lineRule="auto"/>
              <w:ind w:firstLine="0"/>
              <w:jc w:val="center"/>
              <w:rPr>
                <w:sz w:val="22"/>
              </w:rPr>
            </w:pPr>
            <w:r w:rsidRPr="00A65EB5">
              <w:rPr>
                <w:sz w:val="22"/>
              </w:rPr>
              <w:lastRenderedPageBreak/>
              <w:t>501</w:t>
            </w:r>
          </w:p>
        </w:tc>
        <w:tc>
          <w:tcPr>
            <w:tcW w:w="2503" w:type="pct"/>
            <w:tcBorders>
              <w:top w:val="nil"/>
              <w:left w:val="nil"/>
              <w:bottom w:val="single" w:sz="4" w:space="0" w:color="auto"/>
              <w:right w:val="single" w:sz="4" w:space="0" w:color="auto"/>
            </w:tcBorders>
            <w:shd w:val="clear" w:color="auto" w:fill="auto"/>
            <w:vAlign w:val="bottom"/>
            <w:hideMark/>
          </w:tcPr>
          <w:p w14:paraId="525EEE26" w14:textId="77777777" w:rsidR="00766B85" w:rsidRPr="00A65EB5" w:rsidRDefault="00766B85" w:rsidP="00AF4772">
            <w:pPr>
              <w:spacing w:after="0" w:line="240" w:lineRule="auto"/>
              <w:ind w:firstLine="0"/>
              <w:jc w:val="left"/>
              <w:rPr>
                <w:sz w:val="22"/>
              </w:rPr>
            </w:pPr>
            <w:r w:rsidRPr="00A65EB5">
              <w:rPr>
                <w:sz w:val="22"/>
              </w:rPr>
              <w:t>Hand rails in galvanised pipe 43/49</w:t>
            </w:r>
          </w:p>
        </w:tc>
        <w:tc>
          <w:tcPr>
            <w:tcW w:w="336" w:type="pct"/>
            <w:tcBorders>
              <w:top w:val="nil"/>
              <w:left w:val="nil"/>
              <w:bottom w:val="single" w:sz="4" w:space="0" w:color="auto"/>
              <w:right w:val="single" w:sz="4" w:space="0" w:color="auto"/>
            </w:tcBorders>
            <w:shd w:val="clear" w:color="auto" w:fill="auto"/>
            <w:vAlign w:val="bottom"/>
            <w:hideMark/>
          </w:tcPr>
          <w:p w14:paraId="1EE2F642" w14:textId="77777777" w:rsidR="00766B85" w:rsidRPr="00A65EB5" w:rsidRDefault="00766B85" w:rsidP="00AF4772">
            <w:pPr>
              <w:spacing w:after="0" w:line="240" w:lineRule="auto"/>
              <w:ind w:firstLine="0"/>
              <w:jc w:val="center"/>
              <w:rPr>
                <w:sz w:val="22"/>
              </w:rPr>
            </w:pPr>
            <w:r w:rsidRPr="00A65EB5">
              <w:rPr>
                <w:sz w:val="22"/>
              </w:rPr>
              <w:t>ML</w:t>
            </w:r>
          </w:p>
        </w:tc>
        <w:tc>
          <w:tcPr>
            <w:tcW w:w="527" w:type="pct"/>
            <w:tcBorders>
              <w:top w:val="nil"/>
              <w:left w:val="nil"/>
              <w:bottom w:val="single" w:sz="4" w:space="0" w:color="auto"/>
              <w:right w:val="single" w:sz="4" w:space="0" w:color="auto"/>
            </w:tcBorders>
            <w:shd w:val="clear" w:color="auto" w:fill="auto"/>
            <w:vAlign w:val="bottom"/>
            <w:hideMark/>
          </w:tcPr>
          <w:p w14:paraId="040DFC46" w14:textId="77777777" w:rsidR="00766B85" w:rsidRPr="00A65EB5" w:rsidRDefault="00766B85" w:rsidP="00AF4772">
            <w:pPr>
              <w:spacing w:after="0" w:line="240" w:lineRule="auto"/>
              <w:ind w:firstLine="0"/>
              <w:jc w:val="center"/>
              <w:rPr>
                <w:sz w:val="22"/>
              </w:rPr>
            </w:pPr>
            <w:r w:rsidRPr="00A65EB5">
              <w:rPr>
                <w:sz w:val="22"/>
              </w:rPr>
              <w:t>28.00</w:t>
            </w:r>
          </w:p>
        </w:tc>
        <w:tc>
          <w:tcPr>
            <w:tcW w:w="608" w:type="pct"/>
            <w:tcBorders>
              <w:top w:val="nil"/>
              <w:left w:val="nil"/>
              <w:bottom w:val="single" w:sz="4" w:space="0" w:color="auto"/>
              <w:right w:val="single" w:sz="4" w:space="0" w:color="auto"/>
            </w:tcBorders>
            <w:shd w:val="clear" w:color="auto" w:fill="auto"/>
            <w:vAlign w:val="bottom"/>
          </w:tcPr>
          <w:p w14:paraId="2793C90C"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6B948D00" w14:textId="77777777" w:rsidR="00766B85" w:rsidRPr="00A65EB5" w:rsidRDefault="00766B85" w:rsidP="00AF4772">
            <w:pPr>
              <w:spacing w:after="0" w:line="240" w:lineRule="auto"/>
              <w:ind w:firstLine="0"/>
              <w:jc w:val="center"/>
              <w:rPr>
                <w:sz w:val="22"/>
              </w:rPr>
            </w:pPr>
          </w:p>
        </w:tc>
      </w:tr>
      <w:tr w:rsidR="00766B85" w:rsidRPr="00A65EB5" w14:paraId="599256FF" w14:textId="77777777" w:rsidTr="003338E2">
        <w:trPr>
          <w:trHeight w:val="36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3127ED0E" w14:textId="77777777" w:rsidR="00766B85" w:rsidRPr="00A65EB5" w:rsidRDefault="00766B85" w:rsidP="00AF4772">
            <w:pPr>
              <w:spacing w:after="0" w:line="240" w:lineRule="auto"/>
              <w:ind w:firstLine="0"/>
              <w:jc w:val="center"/>
              <w:rPr>
                <w:sz w:val="22"/>
              </w:rPr>
            </w:pPr>
            <w:r w:rsidRPr="00A65EB5">
              <w:rPr>
                <w:sz w:val="22"/>
              </w:rPr>
              <w:t>502</w:t>
            </w:r>
          </w:p>
        </w:tc>
        <w:tc>
          <w:tcPr>
            <w:tcW w:w="2503" w:type="pct"/>
            <w:tcBorders>
              <w:top w:val="nil"/>
              <w:left w:val="nil"/>
              <w:bottom w:val="single" w:sz="4" w:space="0" w:color="auto"/>
              <w:right w:val="single" w:sz="4" w:space="0" w:color="auto"/>
            </w:tcBorders>
            <w:shd w:val="clear" w:color="auto" w:fill="auto"/>
            <w:vAlign w:val="bottom"/>
            <w:hideMark/>
          </w:tcPr>
          <w:p w14:paraId="63BE09C0" w14:textId="77777777" w:rsidR="00766B85" w:rsidRPr="00A65EB5" w:rsidRDefault="00766B85" w:rsidP="00AF4772">
            <w:pPr>
              <w:spacing w:after="0" w:line="240" w:lineRule="auto"/>
              <w:ind w:firstLine="0"/>
              <w:jc w:val="left"/>
              <w:rPr>
                <w:sz w:val="22"/>
              </w:rPr>
            </w:pPr>
            <w:r w:rsidRPr="00A65EB5">
              <w:rPr>
                <w:sz w:val="22"/>
              </w:rPr>
              <w:t xml:space="preserve">Concrete balusters </w:t>
            </w:r>
          </w:p>
        </w:tc>
        <w:tc>
          <w:tcPr>
            <w:tcW w:w="336" w:type="pct"/>
            <w:tcBorders>
              <w:top w:val="nil"/>
              <w:left w:val="nil"/>
              <w:bottom w:val="single" w:sz="4" w:space="0" w:color="auto"/>
              <w:right w:val="single" w:sz="4" w:space="0" w:color="auto"/>
            </w:tcBorders>
            <w:shd w:val="clear" w:color="auto" w:fill="auto"/>
            <w:vAlign w:val="bottom"/>
            <w:hideMark/>
          </w:tcPr>
          <w:p w14:paraId="0C88F886" w14:textId="77777777" w:rsidR="00766B85" w:rsidRPr="00A65EB5" w:rsidRDefault="00766B85" w:rsidP="00AF4772">
            <w:pPr>
              <w:spacing w:after="0" w:line="240" w:lineRule="auto"/>
              <w:ind w:firstLine="0"/>
              <w:jc w:val="center"/>
              <w:rPr>
                <w:sz w:val="22"/>
              </w:rPr>
            </w:pPr>
            <w:r w:rsidRPr="00A65EB5">
              <w:rPr>
                <w:sz w:val="22"/>
              </w:rPr>
              <w:t>U</w:t>
            </w:r>
          </w:p>
        </w:tc>
        <w:tc>
          <w:tcPr>
            <w:tcW w:w="527" w:type="pct"/>
            <w:tcBorders>
              <w:top w:val="nil"/>
              <w:left w:val="nil"/>
              <w:bottom w:val="single" w:sz="4" w:space="0" w:color="auto"/>
              <w:right w:val="single" w:sz="4" w:space="0" w:color="auto"/>
            </w:tcBorders>
            <w:shd w:val="clear" w:color="auto" w:fill="auto"/>
            <w:vAlign w:val="bottom"/>
            <w:hideMark/>
          </w:tcPr>
          <w:p w14:paraId="7DB2E420" w14:textId="77777777" w:rsidR="00766B85" w:rsidRPr="00A65EB5" w:rsidRDefault="00766B85" w:rsidP="00AF4772">
            <w:pPr>
              <w:spacing w:after="0" w:line="240" w:lineRule="auto"/>
              <w:ind w:firstLine="0"/>
              <w:jc w:val="center"/>
              <w:rPr>
                <w:sz w:val="22"/>
              </w:rPr>
            </w:pPr>
            <w:r w:rsidRPr="00A65EB5">
              <w:rPr>
                <w:sz w:val="22"/>
              </w:rPr>
              <w:t>6.00</w:t>
            </w:r>
          </w:p>
        </w:tc>
        <w:tc>
          <w:tcPr>
            <w:tcW w:w="608" w:type="pct"/>
            <w:tcBorders>
              <w:top w:val="nil"/>
              <w:left w:val="nil"/>
              <w:bottom w:val="single" w:sz="4" w:space="0" w:color="auto"/>
              <w:right w:val="single" w:sz="4" w:space="0" w:color="auto"/>
            </w:tcBorders>
            <w:shd w:val="clear" w:color="auto" w:fill="auto"/>
            <w:vAlign w:val="bottom"/>
          </w:tcPr>
          <w:p w14:paraId="52E68959"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7130008F" w14:textId="77777777" w:rsidR="00766B85" w:rsidRPr="00A65EB5" w:rsidRDefault="00766B85" w:rsidP="00AF4772">
            <w:pPr>
              <w:spacing w:after="0" w:line="240" w:lineRule="auto"/>
              <w:ind w:firstLine="0"/>
              <w:jc w:val="center"/>
              <w:rPr>
                <w:sz w:val="22"/>
              </w:rPr>
            </w:pPr>
          </w:p>
        </w:tc>
      </w:tr>
      <w:tr w:rsidR="00766B85" w:rsidRPr="00A65EB5" w14:paraId="11AF06AE" w14:textId="77777777" w:rsidTr="003338E2">
        <w:trPr>
          <w:trHeight w:val="37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5E2067F3" w14:textId="77777777" w:rsidR="00766B85" w:rsidRPr="00A65EB5" w:rsidRDefault="00766B85" w:rsidP="00AF4772">
            <w:pPr>
              <w:spacing w:after="0" w:line="240" w:lineRule="auto"/>
              <w:ind w:firstLine="0"/>
              <w:jc w:val="center"/>
              <w:rPr>
                <w:sz w:val="22"/>
              </w:rPr>
            </w:pPr>
            <w:r w:rsidRPr="00A65EB5">
              <w:rPr>
                <w:sz w:val="22"/>
              </w:rPr>
              <w:t>503</w:t>
            </w:r>
          </w:p>
        </w:tc>
        <w:tc>
          <w:tcPr>
            <w:tcW w:w="2503" w:type="pct"/>
            <w:tcBorders>
              <w:top w:val="nil"/>
              <w:left w:val="nil"/>
              <w:bottom w:val="single" w:sz="4" w:space="0" w:color="auto"/>
              <w:right w:val="single" w:sz="4" w:space="0" w:color="auto"/>
            </w:tcBorders>
            <w:shd w:val="clear" w:color="auto" w:fill="auto"/>
            <w:vAlign w:val="bottom"/>
            <w:hideMark/>
          </w:tcPr>
          <w:p w14:paraId="1C40C406" w14:textId="77777777" w:rsidR="00766B85" w:rsidRPr="00A65EB5" w:rsidRDefault="00766B85" w:rsidP="00AF4772">
            <w:pPr>
              <w:spacing w:after="0" w:line="240" w:lineRule="auto"/>
              <w:ind w:firstLine="0"/>
              <w:jc w:val="left"/>
              <w:rPr>
                <w:sz w:val="22"/>
              </w:rPr>
            </w:pPr>
            <w:r w:rsidRPr="00A65EB5">
              <w:rPr>
                <w:sz w:val="22"/>
              </w:rPr>
              <w:t xml:space="preserve">Vertical and horizontal drainage pipes </w:t>
            </w:r>
          </w:p>
        </w:tc>
        <w:tc>
          <w:tcPr>
            <w:tcW w:w="336" w:type="pct"/>
            <w:tcBorders>
              <w:top w:val="nil"/>
              <w:left w:val="nil"/>
              <w:bottom w:val="single" w:sz="4" w:space="0" w:color="auto"/>
              <w:right w:val="single" w:sz="4" w:space="0" w:color="auto"/>
            </w:tcBorders>
            <w:shd w:val="clear" w:color="auto" w:fill="auto"/>
            <w:vAlign w:val="bottom"/>
            <w:hideMark/>
          </w:tcPr>
          <w:p w14:paraId="7BACDF7C" w14:textId="77777777" w:rsidR="00766B85" w:rsidRPr="00A65EB5" w:rsidRDefault="00766B85" w:rsidP="00AF4772">
            <w:pPr>
              <w:spacing w:after="0" w:line="240" w:lineRule="auto"/>
              <w:ind w:firstLine="0"/>
              <w:jc w:val="center"/>
              <w:rPr>
                <w:sz w:val="22"/>
              </w:rPr>
            </w:pPr>
            <w:r w:rsidRPr="00A65EB5">
              <w:rPr>
                <w:sz w:val="22"/>
              </w:rPr>
              <w:t>U</w:t>
            </w:r>
          </w:p>
        </w:tc>
        <w:tc>
          <w:tcPr>
            <w:tcW w:w="527" w:type="pct"/>
            <w:tcBorders>
              <w:top w:val="nil"/>
              <w:left w:val="nil"/>
              <w:bottom w:val="single" w:sz="4" w:space="0" w:color="auto"/>
              <w:right w:val="single" w:sz="4" w:space="0" w:color="auto"/>
            </w:tcBorders>
            <w:shd w:val="clear" w:color="auto" w:fill="auto"/>
            <w:vAlign w:val="bottom"/>
            <w:hideMark/>
          </w:tcPr>
          <w:p w14:paraId="320698ED" w14:textId="77777777" w:rsidR="00766B85" w:rsidRPr="00A65EB5" w:rsidRDefault="00766B85" w:rsidP="00AF4772">
            <w:pPr>
              <w:spacing w:after="0" w:line="240" w:lineRule="auto"/>
              <w:ind w:firstLine="0"/>
              <w:jc w:val="center"/>
              <w:rPr>
                <w:sz w:val="22"/>
              </w:rPr>
            </w:pPr>
            <w:r w:rsidRPr="00A65EB5">
              <w:rPr>
                <w:sz w:val="22"/>
              </w:rPr>
              <w:t>12.00</w:t>
            </w:r>
          </w:p>
        </w:tc>
        <w:tc>
          <w:tcPr>
            <w:tcW w:w="608" w:type="pct"/>
            <w:tcBorders>
              <w:top w:val="nil"/>
              <w:left w:val="nil"/>
              <w:bottom w:val="single" w:sz="4" w:space="0" w:color="auto"/>
              <w:right w:val="single" w:sz="4" w:space="0" w:color="auto"/>
            </w:tcBorders>
            <w:shd w:val="clear" w:color="auto" w:fill="auto"/>
            <w:vAlign w:val="bottom"/>
          </w:tcPr>
          <w:p w14:paraId="42257FC2"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33A31024" w14:textId="77777777" w:rsidR="00766B85" w:rsidRPr="00A65EB5" w:rsidRDefault="00766B85" w:rsidP="00AF4772">
            <w:pPr>
              <w:spacing w:after="0" w:line="240" w:lineRule="auto"/>
              <w:ind w:firstLine="0"/>
              <w:jc w:val="center"/>
              <w:rPr>
                <w:sz w:val="22"/>
              </w:rPr>
            </w:pPr>
          </w:p>
        </w:tc>
      </w:tr>
      <w:tr w:rsidR="00766B85" w:rsidRPr="00A65EB5" w14:paraId="1F2ED7E5" w14:textId="77777777" w:rsidTr="003338E2">
        <w:trPr>
          <w:trHeight w:val="37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029FED46" w14:textId="77777777" w:rsidR="00766B85" w:rsidRPr="00A65EB5" w:rsidRDefault="00766B85" w:rsidP="00AF4772">
            <w:pPr>
              <w:spacing w:after="0" w:line="240" w:lineRule="auto"/>
              <w:ind w:firstLine="0"/>
              <w:jc w:val="center"/>
              <w:rPr>
                <w:sz w:val="22"/>
              </w:rPr>
            </w:pPr>
            <w:r w:rsidRPr="00A65EB5">
              <w:rPr>
                <w:sz w:val="22"/>
              </w:rPr>
              <w:t>504</w:t>
            </w:r>
          </w:p>
        </w:tc>
        <w:tc>
          <w:tcPr>
            <w:tcW w:w="2503" w:type="pct"/>
            <w:tcBorders>
              <w:top w:val="nil"/>
              <w:left w:val="nil"/>
              <w:bottom w:val="single" w:sz="4" w:space="0" w:color="auto"/>
              <w:right w:val="single" w:sz="4" w:space="0" w:color="auto"/>
            </w:tcBorders>
            <w:shd w:val="clear" w:color="auto" w:fill="auto"/>
            <w:vAlign w:val="bottom"/>
            <w:hideMark/>
          </w:tcPr>
          <w:p w14:paraId="4C5E426A" w14:textId="77777777" w:rsidR="00766B85" w:rsidRPr="00A65EB5" w:rsidRDefault="00766B85" w:rsidP="00AF4772">
            <w:pPr>
              <w:spacing w:after="0" w:line="240" w:lineRule="auto"/>
              <w:ind w:firstLine="0"/>
              <w:jc w:val="left"/>
              <w:rPr>
                <w:sz w:val="22"/>
              </w:rPr>
            </w:pPr>
            <w:r w:rsidRPr="00A65EB5">
              <w:rPr>
                <w:sz w:val="22"/>
              </w:rPr>
              <w:t>Weep holes</w:t>
            </w:r>
          </w:p>
        </w:tc>
        <w:tc>
          <w:tcPr>
            <w:tcW w:w="336" w:type="pct"/>
            <w:tcBorders>
              <w:top w:val="nil"/>
              <w:left w:val="nil"/>
              <w:bottom w:val="single" w:sz="4" w:space="0" w:color="auto"/>
              <w:right w:val="single" w:sz="4" w:space="0" w:color="auto"/>
            </w:tcBorders>
            <w:shd w:val="clear" w:color="auto" w:fill="auto"/>
            <w:vAlign w:val="bottom"/>
            <w:hideMark/>
          </w:tcPr>
          <w:p w14:paraId="5726A7E3" w14:textId="77777777" w:rsidR="00766B85" w:rsidRPr="00A65EB5" w:rsidRDefault="00766B85" w:rsidP="00AF4772">
            <w:pPr>
              <w:spacing w:after="0" w:line="240" w:lineRule="auto"/>
              <w:ind w:firstLine="0"/>
              <w:jc w:val="center"/>
              <w:rPr>
                <w:sz w:val="22"/>
              </w:rPr>
            </w:pPr>
            <w:r w:rsidRPr="00A65EB5">
              <w:rPr>
                <w:sz w:val="22"/>
              </w:rPr>
              <w:t>U</w:t>
            </w:r>
          </w:p>
        </w:tc>
        <w:tc>
          <w:tcPr>
            <w:tcW w:w="527" w:type="pct"/>
            <w:tcBorders>
              <w:top w:val="nil"/>
              <w:left w:val="nil"/>
              <w:bottom w:val="single" w:sz="4" w:space="0" w:color="auto"/>
              <w:right w:val="single" w:sz="4" w:space="0" w:color="auto"/>
            </w:tcBorders>
            <w:shd w:val="clear" w:color="auto" w:fill="auto"/>
            <w:vAlign w:val="bottom"/>
            <w:hideMark/>
          </w:tcPr>
          <w:p w14:paraId="010395F9" w14:textId="77777777" w:rsidR="00766B85" w:rsidRPr="00A65EB5" w:rsidRDefault="00766B85" w:rsidP="00AF4772">
            <w:pPr>
              <w:spacing w:after="0" w:line="240" w:lineRule="auto"/>
              <w:ind w:firstLine="0"/>
              <w:jc w:val="center"/>
              <w:rPr>
                <w:sz w:val="22"/>
              </w:rPr>
            </w:pPr>
            <w:r w:rsidRPr="00A65EB5">
              <w:rPr>
                <w:sz w:val="22"/>
              </w:rPr>
              <w:t>100.00</w:t>
            </w:r>
          </w:p>
        </w:tc>
        <w:tc>
          <w:tcPr>
            <w:tcW w:w="608" w:type="pct"/>
            <w:tcBorders>
              <w:top w:val="nil"/>
              <w:left w:val="nil"/>
              <w:bottom w:val="single" w:sz="4" w:space="0" w:color="auto"/>
              <w:right w:val="single" w:sz="4" w:space="0" w:color="auto"/>
            </w:tcBorders>
            <w:shd w:val="clear" w:color="auto" w:fill="auto"/>
            <w:vAlign w:val="bottom"/>
          </w:tcPr>
          <w:p w14:paraId="019D1128"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01A7D8A5" w14:textId="77777777" w:rsidR="00766B85" w:rsidRPr="00A65EB5" w:rsidRDefault="00766B85" w:rsidP="00AF4772">
            <w:pPr>
              <w:spacing w:after="0" w:line="240" w:lineRule="auto"/>
              <w:ind w:firstLine="0"/>
              <w:jc w:val="center"/>
              <w:rPr>
                <w:sz w:val="22"/>
              </w:rPr>
            </w:pPr>
          </w:p>
        </w:tc>
      </w:tr>
      <w:tr w:rsidR="00766B85" w:rsidRPr="00A65EB5" w14:paraId="1B9FD7DF" w14:textId="77777777" w:rsidTr="003338E2">
        <w:trPr>
          <w:trHeight w:val="40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631D1BE4"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auto" w:fill="auto"/>
            <w:vAlign w:val="bottom"/>
            <w:hideMark/>
          </w:tcPr>
          <w:p w14:paraId="6EC3DBCB" w14:textId="77777777" w:rsidR="00766B85" w:rsidRPr="00A65EB5" w:rsidRDefault="00766B85" w:rsidP="00AF4772">
            <w:pPr>
              <w:spacing w:after="0" w:line="240" w:lineRule="auto"/>
              <w:ind w:firstLine="0"/>
              <w:jc w:val="left"/>
              <w:rPr>
                <w:b/>
                <w:bCs/>
                <w:sz w:val="22"/>
              </w:rPr>
            </w:pPr>
            <w:r w:rsidRPr="00A65EB5">
              <w:rPr>
                <w:b/>
                <w:bCs/>
                <w:sz w:val="22"/>
              </w:rPr>
              <w:t xml:space="preserve">Sub-total Equipment </w:t>
            </w:r>
          </w:p>
        </w:tc>
        <w:tc>
          <w:tcPr>
            <w:tcW w:w="336" w:type="pct"/>
            <w:tcBorders>
              <w:top w:val="nil"/>
              <w:left w:val="nil"/>
              <w:bottom w:val="single" w:sz="4" w:space="0" w:color="auto"/>
              <w:right w:val="single" w:sz="4" w:space="0" w:color="auto"/>
            </w:tcBorders>
            <w:shd w:val="clear" w:color="auto" w:fill="auto"/>
            <w:vAlign w:val="bottom"/>
            <w:hideMark/>
          </w:tcPr>
          <w:p w14:paraId="6AD3FAB9"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auto" w:fill="auto"/>
            <w:vAlign w:val="bottom"/>
            <w:hideMark/>
          </w:tcPr>
          <w:p w14:paraId="61466E56"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auto" w:fill="auto"/>
            <w:vAlign w:val="bottom"/>
          </w:tcPr>
          <w:p w14:paraId="6603BF11"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auto" w:fill="auto"/>
            <w:vAlign w:val="bottom"/>
          </w:tcPr>
          <w:p w14:paraId="38C5E99C" w14:textId="77777777" w:rsidR="00766B85" w:rsidRPr="00A65EB5" w:rsidRDefault="00766B85" w:rsidP="00AF4772">
            <w:pPr>
              <w:spacing w:after="0" w:line="240" w:lineRule="auto"/>
              <w:ind w:firstLine="0"/>
              <w:jc w:val="center"/>
              <w:rPr>
                <w:b/>
                <w:bCs/>
                <w:sz w:val="22"/>
              </w:rPr>
            </w:pPr>
          </w:p>
        </w:tc>
      </w:tr>
      <w:tr w:rsidR="00766B85" w:rsidRPr="00A65EB5" w14:paraId="4EE0AA66" w14:textId="77777777" w:rsidTr="003338E2">
        <w:trPr>
          <w:trHeight w:val="765"/>
        </w:trPr>
        <w:tc>
          <w:tcPr>
            <w:tcW w:w="379" w:type="pct"/>
            <w:tcBorders>
              <w:top w:val="nil"/>
              <w:left w:val="single" w:sz="4" w:space="0" w:color="auto"/>
              <w:bottom w:val="single" w:sz="4" w:space="0" w:color="auto"/>
              <w:right w:val="single" w:sz="4" w:space="0" w:color="auto"/>
            </w:tcBorders>
            <w:shd w:val="clear" w:color="000000" w:fill="D9D9D9"/>
            <w:vAlign w:val="bottom"/>
            <w:hideMark/>
          </w:tcPr>
          <w:p w14:paraId="5E294374"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000000" w:fill="D9D9D9"/>
            <w:vAlign w:val="bottom"/>
            <w:hideMark/>
          </w:tcPr>
          <w:p w14:paraId="700D90E1" w14:textId="77777777" w:rsidR="00766B85" w:rsidRPr="00A65EB5" w:rsidRDefault="00766B85" w:rsidP="00AF4772">
            <w:pPr>
              <w:spacing w:after="0" w:line="240" w:lineRule="auto"/>
              <w:ind w:firstLine="0"/>
              <w:jc w:val="left"/>
              <w:rPr>
                <w:b/>
                <w:bCs/>
                <w:sz w:val="22"/>
              </w:rPr>
            </w:pPr>
            <w:r w:rsidRPr="00A65EB5">
              <w:rPr>
                <w:b/>
                <w:bCs/>
                <w:sz w:val="22"/>
              </w:rPr>
              <w:t>Series 600 ENVIRONMENTAL AND SOCIAL SAFEGUARD MEASURES</w:t>
            </w:r>
          </w:p>
        </w:tc>
        <w:tc>
          <w:tcPr>
            <w:tcW w:w="336" w:type="pct"/>
            <w:tcBorders>
              <w:top w:val="nil"/>
              <w:left w:val="nil"/>
              <w:bottom w:val="single" w:sz="4" w:space="0" w:color="auto"/>
              <w:right w:val="single" w:sz="4" w:space="0" w:color="auto"/>
            </w:tcBorders>
            <w:shd w:val="clear" w:color="000000" w:fill="D9D9D9"/>
            <w:vAlign w:val="bottom"/>
            <w:hideMark/>
          </w:tcPr>
          <w:p w14:paraId="537BFC7A" w14:textId="77777777" w:rsidR="00766B85" w:rsidRPr="00A65EB5" w:rsidRDefault="00766B85" w:rsidP="00AF4772">
            <w:pPr>
              <w:spacing w:after="0" w:line="240" w:lineRule="auto"/>
              <w:ind w:firstLine="0"/>
              <w:jc w:val="center"/>
              <w:rPr>
                <w:sz w:val="22"/>
              </w:rPr>
            </w:pPr>
            <w:r w:rsidRPr="00A65EB5">
              <w:rPr>
                <w:sz w:val="22"/>
              </w:rPr>
              <w:t> </w:t>
            </w:r>
          </w:p>
        </w:tc>
        <w:tc>
          <w:tcPr>
            <w:tcW w:w="527" w:type="pct"/>
            <w:tcBorders>
              <w:top w:val="nil"/>
              <w:left w:val="nil"/>
              <w:bottom w:val="single" w:sz="4" w:space="0" w:color="auto"/>
              <w:right w:val="single" w:sz="4" w:space="0" w:color="auto"/>
            </w:tcBorders>
            <w:shd w:val="clear" w:color="000000" w:fill="D9D9D9"/>
            <w:vAlign w:val="bottom"/>
            <w:hideMark/>
          </w:tcPr>
          <w:p w14:paraId="5691AE29" w14:textId="77777777" w:rsidR="00766B85" w:rsidRPr="00A65EB5" w:rsidRDefault="00766B85" w:rsidP="00AF4772">
            <w:pPr>
              <w:spacing w:after="0" w:line="240" w:lineRule="auto"/>
              <w:ind w:firstLine="0"/>
              <w:jc w:val="center"/>
              <w:rPr>
                <w:sz w:val="22"/>
              </w:rPr>
            </w:pPr>
            <w:r w:rsidRPr="00A65EB5">
              <w:rPr>
                <w:sz w:val="22"/>
              </w:rPr>
              <w:t> </w:t>
            </w:r>
          </w:p>
        </w:tc>
        <w:tc>
          <w:tcPr>
            <w:tcW w:w="608" w:type="pct"/>
            <w:tcBorders>
              <w:top w:val="nil"/>
              <w:left w:val="nil"/>
              <w:bottom w:val="single" w:sz="4" w:space="0" w:color="auto"/>
              <w:right w:val="single" w:sz="4" w:space="0" w:color="auto"/>
            </w:tcBorders>
            <w:shd w:val="clear" w:color="000000" w:fill="D9D9D9"/>
            <w:vAlign w:val="bottom"/>
          </w:tcPr>
          <w:p w14:paraId="2DD32C91" w14:textId="77777777" w:rsidR="00766B85" w:rsidRPr="00A65EB5" w:rsidRDefault="00766B85" w:rsidP="00AF4772">
            <w:pPr>
              <w:spacing w:after="0" w:line="240" w:lineRule="auto"/>
              <w:ind w:firstLine="0"/>
              <w:jc w:val="center"/>
              <w:rPr>
                <w:sz w:val="22"/>
              </w:rPr>
            </w:pPr>
          </w:p>
        </w:tc>
        <w:tc>
          <w:tcPr>
            <w:tcW w:w="647" w:type="pct"/>
            <w:tcBorders>
              <w:top w:val="nil"/>
              <w:left w:val="nil"/>
              <w:bottom w:val="single" w:sz="4" w:space="0" w:color="auto"/>
              <w:right w:val="single" w:sz="4" w:space="0" w:color="auto"/>
            </w:tcBorders>
            <w:shd w:val="clear" w:color="000000" w:fill="D9D9D9"/>
            <w:vAlign w:val="bottom"/>
          </w:tcPr>
          <w:p w14:paraId="19619011" w14:textId="77777777" w:rsidR="00766B85" w:rsidRPr="00A65EB5" w:rsidRDefault="00766B85" w:rsidP="00AF4772">
            <w:pPr>
              <w:spacing w:after="0" w:line="240" w:lineRule="auto"/>
              <w:ind w:firstLine="0"/>
              <w:jc w:val="center"/>
              <w:rPr>
                <w:b/>
                <w:bCs/>
                <w:sz w:val="22"/>
              </w:rPr>
            </w:pPr>
          </w:p>
        </w:tc>
      </w:tr>
      <w:tr w:rsidR="00766B85" w:rsidRPr="00A65EB5" w14:paraId="5E0CA4A7" w14:textId="77777777" w:rsidTr="003338E2">
        <w:trPr>
          <w:trHeight w:val="375"/>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1BF5FD2C"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601</w:t>
            </w:r>
          </w:p>
        </w:tc>
        <w:tc>
          <w:tcPr>
            <w:tcW w:w="2503" w:type="pct"/>
            <w:tcBorders>
              <w:top w:val="nil"/>
              <w:left w:val="nil"/>
              <w:bottom w:val="single" w:sz="4" w:space="0" w:color="auto"/>
              <w:right w:val="nil"/>
            </w:tcBorders>
            <w:shd w:val="clear" w:color="auto" w:fill="auto"/>
            <w:vAlign w:val="center"/>
            <w:hideMark/>
          </w:tcPr>
          <w:p w14:paraId="46FE4CF6" w14:textId="77777777" w:rsidR="00766B85" w:rsidRPr="00A65EB5" w:rsidRDefault="00766B85" w:rsidP="00AF4772">
            <w:pPr>
              <w:spacing w:after="0" w:line="240" w:lineRule="auto"/>
              <w:ind w:firstLine="0"/>
              <w:jc w:val="left"/>
              <w:rPr>
                <w:color w:val="auto"/>
                <w:sz w:val="22"/>
              </w:rPr>
            </w:pPr>
            <w:r w:rsidRPr="00A65EB5">
              <w:rPr>
                <w:color w:val="auto"/>
                <w:sz w:val="22"/>
              </w:rPr>
              <w:t>Production of code of conduct for workers</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24DB5A40"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0E221DC6"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4DDCE435"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2E2BB6B2" w14:textId="77777777" w:rsidR="00766B85" w:rsidRPr="00A65EB5" w:rsidRDefault="00766B85" w:rsidP="00AF4772">
            <w:pPr>
              <w:spacing w:after="0" w:line="240" w:lineRule="auto"/>
              <w:ind w:firstLine="0"/>
              <w:jc w:val="center"/>
              <w:rPr>
                <w:color w:val="auto"/>
                <w:sz w:val="22"/>
              </w:rPr>
            </w:pPr>
          </w:p>
        </w:tc>
      </w:tr>
      <w:tr w:rsidR="00766B85" w:rsidRPr="00A65EB5" w14:paraId="775CD4D5" w14:textId="77777777" w:rsidTr="003338E2">
        <w:trPr>
          <w:trHeight w:val="72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26157A47"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602</w:t>
            </w:r>
          </w:p>
        </w:tc>
        <w:tc>
          <w:tcPr>
            <w:tcW w:w="2503" w:type="pct"/>
            <w:tcBorders>
              <w:top w:val="nil"/>
              <w:left w:val="nil"/>
              <w:bottom w:val="single" w:sz="4" w:space="0" w:color="auto"/>
              <w:right w:val="nil"/>
            </w:tcBorders>
            <w:shd w:val="clear" w:color="auto" w:fill="auto"/>
            <w:vAlign w:val="center"/>
            <w:hideMark/>
          </w:tcPr>
          <w:p w14:paraId="2100C6F1" w14:textId="77777777" w:rsidR="00766B85" w:rsidRPr="00A65EB5" w:rsidRDefault="00766B85" w:rsidP="00AF4772">
            <w:pPr>
              <w:spacing w:after="0" w:line="240" w:lineRule="auto"/>
              <w:ind w:firstLine="0"/>
              <w:jc w:val="left"/>
              <w:rPr>
                <w:color w:val="auto"/>
                <w:sz w:val="22"/>
              </w:rPr>
            </w:pPr>
            <w:r w:rsidRPr="00A65EB5">
              <w:rPr>
                <w:color w:val="auto"/>
                <w:sz w:val="22"/>
              </w:rPr>
              <w:t>Sensitization and training of communities and works on Gender based violence and HIV/AIDS</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35DCDA87"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74B831C0"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5959823E"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59E66927" w14:textId="77777777" w:rsidR="00766B85" w:rsidRPr="00A65EB5" w:rsidRDefault="00766B85" w:rsidP="00AF4772">
            <w:pPr>
              <w:spacing w:after="0" w:line="240" w:lineRule="auto"/>
              <w:ind w:firstLine="0"/>
              <w:jc w:val="center"/>
              <w:rPr>
                <w:color w:val="auto"/>
                <w:sz w:val="22"/>
              </w:rPr>
            </w:pPr>
          </w:p>
        </w:tc>
      </w:tr>
      <w:tr w:rsidR="00766B85" w:rsidRPr="00A65EB5" w14:paraId="65871AB5" w14:textId="77777777" w:rsidTr="003338E2">
        <w:trPr>
          <w:trHeight w:val="48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3F5DDD26"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603</w:t>
            </w:r>
          </w:p>
        </w:tc>
        <w:tc>
          <w:tcPr>
            <w:tcW w:w="2503" w:type="pct"/>
            <w:tcBorders>
              <w:top w:val="nil"/>
              <w:left w:val="nil"/>
              <w:bottom w:val="single" w:sz="4" w:space="0" w:color="auto"/>
              <w:right w:val="nil"/>
            </w:tcBorders>
            <w:shd w:val="clear" w:color="auto" w:fill="auto"/>
            <w:vAlign w:val="center"/>
            <w:hideMark/>
          </w:tcPr>
          <w:p w14:paraId="0EF9D8B1" w14:textId="6BAFC105" w:rsidR="00766B85" w:rsidRPr="00A65EB5" w:rsidRDefault="00766B85" w:rsidP="00AF4772">
            <w:pPr>
              <w:spacing w:after="0" w:line="240" w:lineRule="auto"/>
              <w:ind w:firstLine="0"/>
              <w:jc w:val="left"/>
              <w:rPr>
                <w:color w:val="auto"/>
                <w:sz w:val="22"/>
              </w:rPr>
            </w:pPr>
            <w:r w:rsidRPr="00A65EB5">
              <w:rPr>
                <w:color w:val="auto"/>
                <w:sz w:val="22"/>
              </w:rPr>
              <w:t>Restoration of borrow pits and planting of grass</w:t>
            </w:r>
            <w:r w:rsidR="00D366E6">
              <w:rPr>
                <w:color w:val="auto"/>
                <w:sz w:val="22"/>
              </w:rPr>
              <w:t xml:space="preserve"> and environmentally friendly trees </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21FAC8A2"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2CEFA986"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014735C7"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23E6BA55" w14:textId="77777777" w:rsidR="00766B85" w:rsidRPr="00A65EB5" w:rsidRDefault="00766B85" w:rsidP="00AF4772">
            <w:pPr>
              <w:spacing w:after="0" w:line="240" w:lineRule="auto"/>
              <w:ind w:firstLine="0"/>
              <w:jc w:val="center"/>
              <w:rPr>
                <w:color w:val="auto"/>
                <w:sz w:val="22"/>
              </w:rPr>
            </w:pPr>
          </w:p>
        </w:tc>
      </w:tr>
      <w:tr w:rsidR="00766B85" w:rsidRPr="00A65EB5" w14:paraId="5448550A"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0B187034"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604</w:t>
            </w:r>
          </w:p>
        </w:tc>
        <w:tc>
          <w:tcPr>
            <w:tcW w:w="2503" w:type="pct"/>
            <w:tcBorders>
              <w:top w:val="nil"/>
              <w:left w:val="nil"/>
              <w:bottom w:val="single" w:sz="4" w:space="0" w:color="auto"/>
              <w:right w:val="nil"/>
            </w:tcBorders>
            <w:shd w:val="clear" w:color="auto" w:fill="auto"/>
            <w:vAlign w:val="center"/>
            <w:hideMark/>
          </w:tcPr>
          <w:p w14:paraId="43953FFA" w14:textId="77777777" w:rsidR="00766B85" w:rsidRPr="00A65EB5" w:rsidRDefault="00766B85" w:rsidP="00AF4772">
            <w:pPr>
              <w:spacing w:after="0" w:line="240" w:lineRule="auto"/>
              <w:ind w:firstLine="0"/>
              <w:jc w:val="left"/>
              <w:rPr>
                <w:color w:val="auto"/>
                <w:sz w:val="22"/>
              </w:rPr>
            </w:pPr>
            <w:r w:rsidRPr="00A65EB5">
              <w:rPr>
                <w:color w:val="auto"/>
                <w:sz w:val="22"/>
              </w:rPr>
              <w:t>Provision of Deviation boards and signboards</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4FC41F6E"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31F68EFC"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5AD83316"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332CAF28" w14:textId="77777777" w:rsidR="00766B85" w:rsidRPr="00A65EB5" w:rsidRDefault="00766B85" w:rsidP="00AF4772">
            <w:pPr>
              <w:spacing w:after="0" w:line="240" w:lineRule="auto"/>
              <w:ind w:firstLine="0"/>
              <w:jc w:val="center"/>
              <w:rPr>
                <w:color w:val="auto"/>
                <w:sz w:val="22"/>
              </w:rPr>
            </w:pPr>
          </w:p>
        </w:tc>
      </w:tr>
      <w:tr w:rsidR="00766B85" w:rsidRPr="00A65EB5" w14:paraId="29E4D97C" w14:textId="77777777" w:rsidTr="003338E2">
        <w:trPr>
          <w:trHeight w:val="42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75F353B8"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605</w:t>
            </w:r>
          </w:p>
        </w:tc>
        <w:tc>
          <w:tcPr>
            <w:tcW w:w="2503" w:type="pct"/>
            <w:tcBorders>
              <w:top w:val="nil"/>
              <w:left w:val="nil"/>
              <w:bottom w:val="single" w:sz="4" w:space="0" w:color="auto"/>
              <w:right w:val="nil"/>
            </w:tcBorders>
            <w:shd w:val="clear" w:color="auto" w:fill="auto"/>
            <w:vAlign w:val="center"/>
            <w:hideMark/>
          </w:tcPr>
          <w:p w14:paraId="12DFBA0D" w14:textId="77777777" w:rsidR="00766B85" w:rsidRPr="00A65EB5" w:rsidRDefault="00766B85" w:rsidP="00AF4772">
            <w:pPr>
              <w:spacing w:after="0" w:line="240" w:lineRule="auto"/>
              <w:ind w:firstLine="0"/>
              <w:jc w:val="left"/>
              <w:rPr>
                <w:color w:val="auto"/>
                <w:sz w:val="22"/>
              </w:rPr>
            </w:pPr>
            <w:r w:rsidRPr="00A65EB5">
              <w:rPr>
                <w:color w:val="auto"/>
                <w:sz w:val="22"/>
              </w:rPr>
              <w:t>Provision of first AID box</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2BF1301C"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5ECF5C2A"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540FA7B9"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77A256B2" w14:textId="77777777" w:rsidR="00766B85" w:rsidRPr="00A65EB5" w:rsidRDefault="00766B85" w:rsidP="00AF4772">
            <w:pPr>
              <w:spacing w:after="0" w:line="240" w:lineRule="auto"/>
              <w:ind w:firstLine="0"/>
              <w:jc w:val="center"/>
              <w:rPr>
                <w:color w:val="auto"/>
                <w:sz w:val="22"/>
              </w:rPr>
            </w:pPr>
          </w:p>
        </w:tc>
      </w:tr>
      <w:tr w:rsidR="00766B85" w:rsidRPr="00A65EB5" w14:paraId="6011FD9C"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4B783666"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606</w:t>
            </w:r>
          </w:p>
        </w:tc>
        <w:tc>
          <w:tcPr>
            <w:tcW w:w="2503" w:type="pct"/>
            <w:tcBorders>
              <w:top w:val="nil"/>
              <w:left w:val="nil"/>
              <w:bottom w:val="single" w:sz="4" w:space="0" w:color="auto"/>
              <w:right w:val="nil"/>
            </w:tcBorders>
            <w:shd w:val="clear" w:color="auto" w:fill="auto"/>
            <w:vAlign w:val="center"/>
            <w:hideMark/>
          </w:tcPr>
          <w:p w14:paraId="5DCBC46A" w14:textId="77777777" w:rsidR="00766B85" w:rsidRPr="00A65EB5" w:rsidRDefault="00766B85" w:rsidP="00AF4772">
            <w:pPr>
              <w:spacing w:after="0" w:line="240" w:lineRule="auto"/>
              <w:ind w:firstLine="0"/>
              <w:jc w:val="left"/>
              <w:rPr>
                <w:color w:val="auto"/>
                <w:sz w:val="22"/>
              </w:rPr>
            </w:pPr>
            <w:r w:rsidRPr="00A65EB5">
              <w:rPr>
                <w:color w:val="auto"/>
                <w:sz w:val="22"/>
              </w:rPr>
              <w:t>Personal Protective equipment for workers</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6D3AFCC8" w14:textId="77777777" w:rsidR="00766B85" w:rsidRPr="00A65EB5" w:rsidRDefault="00766B85" w:rsidP="00AF4772">
            <w:pPr>
              <w:spacing w:after="0" w:line="240" w:lineRule="auto"/>
              <w:ind w:firstLine="0"/>
              <w:jc w:val="center"/>
              <w:rPr>
                <w:color w:val="auto"/>
                <w:sz w:val="22"/>
              </w:rPr>
            </w:pPr>
            <w:r w:rsidRPr="00A65EB5">
              <w:rPr>
                <w:color w:val="auto"/>
                <w:sz w:val="22"/>
              </w:rPr>
              <w:t>LS</w:t>
            </w:r>
          </w:p>
        </w:tc>
        <w:tc>
          <w:tcPr>
            <w:tcW w:w="527" w:type="pct"/>
            <w:tcBorders>
              <w:top w:val="nil"/>
              <w:left w:val="nil"/>
              <w:bottom w:val="single" w:sz="4" w:space="0" w:color="auto"/>
              <w:right w:val="single" w:sz="4" w:space="0" w:color="auto"/>
            </w:tcBorders>
            <w:shd w:val="clear" w:color="auto" w:fill="auto"/>
            <w:noWrap/>
            <w:vAlign w:val="center"/>
            <w:hideMark/>
          </w:tcPr>
          <w:p w14:paraId="0B00828A" w14:textId="77777777" w:rsidR="00766B85" w:rsidRPr="00A65EB5" w:rsidRDefault="00766B85" w:rsidP="00AF4772">
            <w:pPr>
              <w:spacing w:after="0" w:line="240" w:lineRule="auto"/>
              <w:ind w:firstLine="0"/>
              <w:jc w:val="center"/>
              <w:rPr>
                <w:color w:val="auto"/>
                <w:sz w:val="22"/>
              </w:rPr>
            </w:pPr>
            <w:r w:rsidRPr="00A65EB5">
              <w:rPr>
                <w:color w:val="auto"/>
                <w:sz w:val="22"/>
              </w:rPr>
              <w:t>1.00</w:t>
            </w:r>
          </w:p>
        </w:tc>
        <w:tc>
          <w:tcPr>
            <w:tcW w:w="608" w:type="pct"/>
            <w:tcBorders>
              <w:top w:val="nil"/>
              <w:left w:val="nil"/>
              <w:bottom w:val="single" w:sz="4" w:space="0" w:color="auto"/>
              <w:right w:val="single" w:sz="4" w:space="0" w:color="auto"/>
            </w:tcBorders>
            <w:shd w:val="clear" w:color="auto" w:fill="auto"/>
            <w:noWrap/>
            <w:vAlign w:val="center"/>
          </w:tcPr>
          <w:p w14:paraId="2D9CA19B"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6CF076FF" w14:textId="77777777" w:rsidR="00766B85" w:rsidRPr="00A65EB5" w:rsidRDefault="00766B85" w:rsidP="00AF4772">
            <w:pPr>
              <w:spacing w:after="0" w:line="240" w:lineRule="auto"/>
              <w:ind w:firstLine="0"/>
              <w:jc w:val="center"/>
              <w:rPr>
                <w:color w:val="auto"/>
                <w:sz w:val="22"/>
              </w:rPr>
            </w:pPr>
          </w:p>
        </w:tc>
      </w:tr>
      <w:tr w:rsidR="00766B85" w:rsidRPr="00A65EB5" w14:paraId="4073A46C"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center"/>
            <w:hideMark/>
          </w:tcPr>
          <w:p w14:paraId="2D3B35F2" w14:textId="77777777" w:rsidR="00766B85" w:rsidRPr="00A65EB5" w:rsidRDefault="00766B85" w:rsidP="00AF4772">
            <w:pPr>
              <w:spacing w:after="0" w:line="240" w:lineRule="auto"/>
              <w:ind w:firstLine="0"/>
              <w:jc w:val="center"/>
              <w:rPr>
                <w:b/>
                <w:bCs/>
                <w:color w:val="auto"/>
                <w:sz w:val="20"/>
                <w:szCs w:val="20"/>
              </w:rPr>
            </w:pPr>
            <w:r w:rsidRPr="00A65EB5">
              <w:rPr>
                <w:b/>
                <w:bCs/>
                <w:color w:val="auto"/>
                <w:sz w:val="20"/>
                <w:szCs w:val="20"/>
              </w:rPr>
              <w:t>607</w:t>
            </w:r>
          </w:p>
        </w:tc>
        <w:tc>
          <w:tcPr>
            <w:tcW w:w="2503" w:type="pct"/>
            <w:tcBorders>
              <w:top w:val="nil"/>
              <w:left w:val="nil"/>
              <w:bottom w:val="single" w:sz="4" w:space="0" w:color="auto"/>
              <w:right w:val="nil"/>
            </w:tcBorders>
            <w:shd w:val="clear" w:color="auto" w:fill="auto"/>
            <w:vAlign w:val="center"/>
            <w:hideMark/>
          </w:tcPr>
          <w:p w14:paraId="53914A72" w14:textId="77777777" w:rsidR="00766B85" w:rsidRPr="00A65EB5" w:rsidRDefault="00766B85" w:rsidP="00AF4772">
            <w:pPr>
              <w:spacing w:after="0" w:line="240" w:lineRule="auto"/>
              <w:ind w:firstLine="0"/>
              <w:jc w:val="left"/>
              <w:rPr>
                <w:color w:val="auto"/>
                <w:sz w:val="22"/>
              </w:rPr>
            </w:pPr>
            <w:r w:rsidRPr="00A65EB5">
              <w:rPr>
                <w:color w:val="auto"/>
                <w:sz w:val="22"/>
              </w:rPr>
              <w:t>Installation of Metallic funders information plate</w:t>
            </w:r>
          </w:p>
        </w:tc>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07E1E6D6" w14:textId="77777777" w:rsidR="00766B85" w:rsidRPr="00A65EB5" w:rsidRDefault="00766B85" w:rsidP="00AF4772">
            <w:pPr>
              <w:spacing w:after="0" w:line="240" w:lineRule="auto"/>
              <w:ind w:firstLine="0"/>
              <w:jc w:val="center"/>
              <w:rPr>
                <w:color w:val="auto"/>
                <w:sz w:val="22"/>
              </w:rPr>
            </w:pPr>
            <w:r w:rsidRPr="00A65EB5">
              <w:rPr>
                <w:color w:val="auto"/>
                <w:sz w:val="22"/>
              </w:rPr>
              <w:t>U</w:t>
            </w:r>
          </w:p>
        </w:tc>
        <w:tc>
          <w:tcPr>
            <w:tcW w:w="527" w:type="pct"/>
            <w:tcBorders>
              <w:top w:val="nil"/>
              <w:left w:val="nil"/>
              <w:bottom w:val="single" w:sz="4" w:space="0" w:color="auto"/>
              <w:right w:val="single" w:sz="4" w:space="0" w:color="auto"/>
            </w:tcBorders>
            <w:shd w:val="clear" w:color="auto" w:fill="auto"/>
            <w:noWrap/>
            <w:vAlign w:val="center"/>
            <w:hideMark/>
          </w:tcPr>
          <w:p w14:paraId="0061570B" w14:textId="77777777" w:rsidR="00766B85" w:rsidRPr="00A65EB5" w:rsidRDefault="00766B85" w:rsidP="00AF4772">
            <w:pPr>
              <w:spacing w:after="0" w:line="240" w:lineRule="auto"/>
              <w:ind w:firstLine="0"/>
              <w:jc w:val="center"/>
              <w:rPr>
                <w:color w:val="auto"/>
                <w:sz w:val="22"/>
              </w:rPr>
            </w:pPr>
            <w:r w:rsidRPr="00A65EB5">
              <w:rPr>
                <w:color w:val="auto"/>
                <w:sz w:val="22"/>
              </w:rPr>
              <w:t>2.00</w:t>
            </w:r>
          </w:p>
        </w:tc>
        <w:tc>
          <w:tcPr>
            <w:tcW w:w="608" w:type="pct"/>
            <w:tcBorders>
              <w:top w:val="nil"/>
              <w:left w:val="nil"/>
              <w:bottom w:val="single" w:sz="4" w:space="0" w:color="auto"/>
              <w:right w:val="single" w:sz="4" w:space="0" w:color="auto"/>
            </w:tcBorders>
            <w:shd w:val="clear" w:color="auto" w:fill="auto"/>
            <w:noWrap/>
            <w:vAlign w:val="center"/>
          </w:tcPr>
          <w:p w14:paraId="3154F66C" w14:textId="77777777" w:rsidR="00766B85" w:rsidRPr="00A65EB5" w:rsidRDefault="00766B85" w:rsidP="00AF4772">
            <w:pPr>
              <w:spacing w:after="0" w:line="240" w:lineRule="auto"/>
              <w:ind w:firstLine="0"/>
              <w:jc w:val="center"/>
              <w:rPr>
                <w:color w:val="auto"/>
                <w:sz w:val="22"/>
              </w:rPr>
            </w:pPr>
          </w:p>
        </w:tc>
        <w:tc>
          <w:tcPr>
            <w:tcW w:w="647" w:type="pct"/>
            <w:tcBorders>
              <w:top w:val="nil"/>
              <w:left w:val="nil"/>
              <w:bottom w:val="single" w:sz="4" w:space="0" w:color="auto"/>
              <w:right w:val="single" w:sz="4" w:space="0" w:color="auto"/>
            </w:tcBorders>
            <w:shd w:val="clear" w:color="auto" w:fill="auto"/>
            <w:noWrap/>
            <w:vAlign w:val="center"/>
          </w:tcPr>
          <w:p w14:paraId="237E5445" w14:textId="77777777" w:rsidR="00766B85" w:rsidRPr="00A65EB5" w:rsidRDefault="00766B85" w:rsidP="00AF4772">
            <w:pPr>
              <w:spacing w:after="0" w:line="240" w:lineRule="auto"/>
              <w:ind w:firstLine="0"/>
              <w:jc w:val="center"/>
              <w:rPr>
                <w:color w:val="auto"/>
                <w:sz w:val="22"/>
              </w:rPr>
            </w:pPr>
          </w:p>
        </w:tc>
      </w:tr>
      <w:tr w:rsidR="00766B85" w:rsidRPr="00A65EB5" w14:paraId="72CEC118" w14:textId="77777777" w:rsidTr="003338E2">
        <w:trPr>
          <w:trHeight w:val="300"/>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F779668" w14:textId="77777777" w:rsidR="00766B85" w:rsidRPr="00A65EB5" w:rsidRDefault="00766B85" w:rsidP="00AF4772">
            <w:pPr>
              <w:spacing w:after="0" w:line="240" w:lineRule="auto"/>
              <w:ind w:firstLine="0"/>
              <w:jc w:val="center"/>
              <w:rPr>
                <w:sz w:val="22"/>
              </w:rPr>
            </w:pPr>
            <w:r w:rsidRPr="00A65EB5">
              <w:rPr>
                <w:sz w:val="22"/>
              </w:rPr>
              <w:t> </w:t>
            </w:r>
          </w:p>
        </w:tc>
        <w:tc>
          <w:tcPr>
            <w:tcW w:w="2503" w:type="pct"/>
            <w:tcBorders>
              <w:top w:val="nil"/>
              <w:left w:val="nil"/>
              <w:bottom w:val="single" w:sz="4" w:space="0" w:color="auto"/>
              <w:right w:val="single" w:sz="4" w:space="0" w:color="auto"/>
            </w:tcBorders>
            <w:shd w:val="clear" w:color="auto" w:fill="auto"/>
            <w:vAlign w:val="center"/>
            <w:hideMark/>
          </w:tcPr>
          <w:p w14:paraId="19D1DF16" w14:textId="77777777" w:rsidR="00766B85" w:rsidRPr="00A65EB5" w:rsidRDefault="00766B85" w:rsidP="00AF4772">
            <w:pPr>
              <w:spacing w:after="0" w:line="240" w:lineRule="auto"/>
              <w:ind w:firstLine="0"/>
              <w:jc w:val="left"/>
              <w:rPr>
                <w:b/>
                <w:bCs/>
                <w:color w:val="auto"/>
                <w:sz w:val="22"/>
              </w:rPr>
            </w:pPr>
            <w:r w:rsidRPr="00A65EB5">
              <w:rPr>
                <w:b/>
                <w:bCs/>
                <w:color w:val="auto"/>
                <w:sz w:val="22"/>
              </w:rPr>
              <w:t xml:space="preserve">SUB TOTAL </w:t>
            </w:r>
          </w:p>
        </w:tc>
        <w:tc>
          <w:tcPr>
            <w:tcW w:w="336" w:type="pct"/>
            <w:tcBorders>
              <w:top w:val="nil"/>
              <w:left w:val="nil"/>
              <w:bottom w:val="single" w:sz="4" w:space="0" w:color="auto"/>
              <w:right w:val="single" w:sz="4" w:space="0" w:color="auto"/>
            </w:tcBorders>
            <w:shd w:val="clear" w:color="auto" w:fill="auto"/>
            <w:vAlign w:val="center"/>
            <w:hideMark/>
          </w:tcPr>
          <w:p w14:paraId="23681786" w14:textId="77777777" w:rsidR="00766B85" w:rsidRPr="00A65EB5" w:rsidRDefault="00766B85" w:rsidP="00AF4772">
            <w:pPr>
              <w:spacing w:after="0" w:line="240" w:lineRule="auto"/>
              <w:ind w:firstLine="0"/>
              <w:jc w:val="left"/>
              <w:rPr>
                <w:b/>
                <w:bCs/>
                <w:color w:val="auto"/>
                <w:sz w:val="22"/>
              </w:rPr>
            </w:pPr>
            <w:r w:rsidRPr="00A65EB5">
              <w:rPr>
                <w:b/>
                <w:bCs/>
                <w:color w:val="auto"/>
                <w:sz w:val="22"/>
              </w:rPr>
              <w:t> </w:t>
            </w:r>
          </w:p>
        </w:tc>
        <w:tc>
          <w:tcPr>
            <w:tcW w:w="527" w:type="pct"/>
            <w:tcBorders>
              <w:top w:val="nil"/>
              <w:left w:val="nil"/>
              <w:bottom w:val="single" w:sz="4" w:space="0" w:color="auto"/>
              <w:right w:val="single" w:sz="4" w:space="0" w:color="auto"/>
            </w:tcBorders>
            <w:shd w:val="clear" w:color="auto" w:fill="auto"/>
            <w:vAlign w:val="center"/>
            <w:hideMark/>
          </w:tcPr>
          <w:p w14:paraId="6B5B42EC" w14:textId="77777777" w:rsidR="00766B85" w:rsidRPr="00A65EB5" w:rsidRDefault="00766B85" w:rsidP="00AF4772">
            <w:pPr>
              <w:spacing w:after="0" w:line="240" w:lineRule="auto"/>
              <w:ind w:firstLine="0"/>
              <w:jc w:val="left"/>
              <w:rPr>
                <w:b/>
                <w:bCs/>
                <w:color w:val="auto"/>
                <w:sz w:val="22"/>
              </w:rPr>
            </w:pPr>
            <w:r w:rsidRPr="00A65EB5">
              <w:rPr>
                <w:b/>
                <w:bCs/>
                <w:color w:val="auto"/>
                <w:sz w:val="22"/>
              </w:rPr>
              <w:t> </w:t>
            </w:r>
          </w:p>
        </w:tc>
        <w:tc>
          <w:tcPr>
            <w:tcW w:w="608" w:type="pct"/>
            <w:tcBorders>
              <w:top w:val="nil"/>
              <w:left w:val="nil"/>
              <w:bottom w:val="single" w:sz="4" w:space="0" w:color="auto"/>
              <w:right w:val="single" w:sz="4" w:space="0" w:color="auto"/>
            </w:tcBorders>
            <w:shd w:val="clear" w:color="auto" w:fill="auto"/>
            <w:vAlign w:val="center"/>
          </w:tcPr>
          <w:p w14:paraId="2723505F" w14:textId="77777777" w:rsidR="00766B85" w:rsidRPr="00A65EB5" w:rsidRDefault="00766B85" w:rsidP="00AF4772">
            <w:pPr>
              <w:spacing w:after="0" w:line="240" w:lineRule="auto"/>
              <w:ind w:firstLine="0"/>
              <w:jc w:val="left"/>
              <w:rPr>
                <w:b/>
                <w:bCs/>
                <w:color w:val="auto"/>
                <w:sz w:val="22"/>
              </w:rPr>
            </w:pPr>
          </w:p>
        </w:tc>
        <w:tc>
          <w:tcPr>
            <w:tcW w:w="647" w:type="pct"/>
            <w:tcBorders>
              <w:top w:val="nil"/>
              <w:left w:val="nil"/>
              <w:bottom w:val="single" w:sz="4" w:space="0" w:color="auto"/>
              <w:right w:val="single" w:sz="4" w:space="0" w:color="auto"/>
            </w:tcBorders>
            <w:shd w:val="clear" w:color="auto" w:fill="auto"/>
            <w:vAlign w:val="center"/>
          </w:tcPr>
          <w:p w14:paraId="10CF1113" w14:textId="77777777" w:rsidR="00766B85" w:rsidRPr="00A65EB5" w:rsidRDefault="00766B85" w:rsidP="00AF4772">
            <w:pPr>
              <w:spacing w:after="0" w:line="240" w:lineRule="auto"/>
              <w:ind w:firstLine="0"/>
              <w:jc w:val="center"/>
              <w:rPr>
                <w:b/>
                <w:bCs/>
                <w:color w:val="auto"/>
                <w:sz w:val="22"/>
              </w:rPr>
            </w:pPr>
          </w:p>
        </w:tc>
      </w:tr>
      <w:tr w:rsidR="00766B85" w:rsidRPr="00A65EB5" w14:paraId="36B4736B" w14:textId="77777777" w:rsidTr="003338E2">
        <w:trPr>
          <w:trHeight w:val="31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00D2A298"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2503" w:type="pct"/>
            <w:tcBorders>
              <w:top w:val="nil"/>
              <w:left w:val="nil"/>
              <w:bottom w:val="single" w:sz="4" w:space="0" w:color="auto"/>
              <w:right w:val="single" w:sz="4" w:space="0" w:color="auto"/>
            </w:tcBorders>
            <w:shd w:val="clear" w:color="auto" w:fill="auto"/>
            <w:vAlign w:val="bottom"/>
            <w:hideMark/>
          </w:tcPr>
          <w:p w14:paraId="2BB451D9" w14:textId="77777777" w:rsidR="00766B85" w:rsidRPr="00A65EB5" w:rsidRDefault="00766B85" w:rsidP="00AF4772">
            <w:pPr>
              <w:spacing w:after="0" w:line="240" w:lineRule="auto"/>
              <w:ind w:firstLine="0"/>
              <w:jc w:val="left"/>
              <w:rPr>
                <w:b/>
                <w:bCs/>
                <w:szCs w:val="24"/>
              </w:rPr>
            </w:pPr>
            <w:r w:rsidRPr="00A65EB5">
              <w:rPr>
                <w:b/>
                <w:bCs/>
                <w:szCs w:val="24"/>
              </w:rPr>
              <w:t>GENERAL TOTAL WITHOUT TAXES</w:t>
            </w:r>
          </w:p>
        </w:tc>
        <w:tc>
          <w:tcPr>
            <w:tcW w:w="336" w:type="pct"/>
            <w:tcBorders>
              <w:top w:val="nil"/>
              <w:left w:val="nil"/>
              <w:bottom w:val="single" w:sz="4" w:space="0" w:color="auto"/>
              <w:right w:val="single" w:sz="4" w:space="0" w:color="auto"/>
            </w:tcBorders>
            <w:shd w:val="clear" w:color="auto" w:fill="auto"/>
            <w:vAlign w:val="bottom"/>
            <w:hideMark/>
          </w:tcPr>
          <w:p w14:paraId="3FB4C740"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527" w:type="pct"/>
            <w:tcBorders>
              <w:top w:val="nil"/>
              <w:left w:val="nil"/>
              <w:bottom w:val="single" w:sz="4" w:space="0" w:color="auto"/>
              <w:right w:val="single" w:sz="4" w:space="0" w:color="auto"/>
            </w:tcBorders>
            <w:shd w:val="clear" w:color="auto" w:fill="auto"/>
            <w:vAlign w:val="bottom"/>
            <w:hideMark/>
          </w:tcPr>
          <w:p w14:paraId="154CCA4A"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08" w:type="pct"/>
            <w:tcBorders>
              <w:top w:val="nil"/>
              <w:left w:val="nil"/>
              <w:bottom w:val="single" w:sz="4" w:space="0" w:color="auto"/>
              <w:right w:val="single" w:sz="4" w:space="0" w:color="auto"/>
            </w:tcBorders>
            <w:shd w:val="clear" w:color="auto" w:fill="auto"/>
            <w:vAlign w:val="bottom"/>
            <w:hideMark/>
          </w:tcPr>
          <w:p w14:paraId="3DF9478F"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47" w:type="pct"/>
            <w:tcBorders>
              <w:top w:val="nil"/>
              <w:left w:val="nil"/>
              <w:bottom w:val="single" w:sz="4" w:space="0" w:color="auto"/>
              <w:right w:val="single" w:sz="4" w:space="0" w:color="auto"/>
            </w:tcBorders>
            <w:shd w:val="clear" w:color="auto" w:fill="auto"/>
            <w:vAlign w:val="bottom"/>
          </w:tcPr>
          <w:p w14:paraId="1F3B0827" w14:textId="77777777" w:rsidR="00766B85" w:rsidRPr="00A65EB5" w:rsidRDefault="00766B85" w:rsidP="00AF4772">
            <w:pPr>
              <w:spacing w:after="0" w:line="240" w:lineRule="auto"/>
              <w:ind w:firstLine="0"/>
              <w:jc w:val="center"/>
              <w:rPr>
                <w:b/>
                <w:bCs/>
                <w:szCs w:val="24"/>
              </w:rPr>
            </w:pPr>
          </w:p>
        </w:tc>
      </w:tr>
      <w:tr w:rsidR="00766B85" w:rsidRPr="00A65EB5" w14:paraId="64BE8E2B" w14:textId="77777777" w:rsidTr="003338E2">
        <w:trPr>
          <w:trHeight w:val="31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43BCB300"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2503" w:type="pct"/>
            <w:tcBorders>
              <w:top w:val="nil"/>
              <w:left w:val="nil"/>
              <w:bottom w:val="single" w:sz="4" w:space="0" w:color="auto"/>
              <w:right w:val="single" w:sz="4" w:space="0" w:color="auto"/>
            </w:tcBorders>
            <w:shd w:val="clear" w:color="auto" w:fill="auto"/>
            <w:vAlign w:val="bottom"/>
            <w:hideMark/>
          </w:tcPr>
          <w:p w14:paraId="392BECC1" w14:textId="77777777" w:rsidR="00766B85" w:rsidRPr="00A65EB5" w:rsidRDefault="00766B85" w:rsidP="00AF4772">
            <w:pPr>
              <w:spacing w:after="0" w:line="240" w:lineRule="auto"/>
              <w:ind w:firstLine="0"/>
              <w:jc w:val="left"/>
              <w:rPr>
                <w:b/>
                <w:bCs/>
                <w:szCs w:val="24"/>
              </w:rPr>
            </w:pPr>
            <w:r w:rsidRPr="00A65EB5">
              <w:rPr>
                <w:b/>
                <w:bCs/>
                <w:szCs w:val="24"/>
              </w:rPr>
              <w:t>VAT(19.25%)</w:t>
            </w:r>
          </w:p>
        </w:tc>
        <w:tc>
          <w:tcPr>
            <w:tcW w:w="336" w:type="pct"/>
            <w:tcBorders>
              <w:top w:val="nil"/>
              <w:left w:val="nil"/>
              <w:bottom w:val="single" w:sz="4" w:space="0" w:color="auto"/>
              <w:right w:val="single" w:sz="4" w:space="0" w:color="auto"/>
            </w:tcBorders>
            <w:shd w:val="clear" w:color="auto" w:fill="auto"/>
            <w:vAlign w:val="bottom"/>
            <w:hideMark/>
          </w:tcPr>
          <w:p w14:paraId="65267536"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527" w:type="pct"/>
            <w:tcBorders>
              <w:top w:val="nil"/>
              <w:left w:val="nil"/>
              <w:bottom w:val="single" w:sz="4" w:space="0" w:color="auto"/>
              <w:right w:val="single" w:sz="4" w:space="0" w:color="auto"/>
            </w:tcBorders>
            <w:shd w:val="clear" w:color="auto" w:fill="auto"/>
            <w:vAlign w:val="bottom"/>
            <w:hideMark/>
          </w:tcPr>
          <w:p w14:paraId="0F6B954D"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08" w:type="pct"/>
            <w:tcBorders>
              <w:top w:val="nil"/>
              <w:left w:val="nil"/>
              <w:bottom w:val="single" w:sz="4" w:space="0" w:color="auto"/>
              <w:right w:val="single" w:sz="4" w:space="0" w:color="auto"/>
            </w:tcBorders>
            <w:shd w:val="clear" w:color="auto" w:fill="auto"/>
            <w:vAlign w:val="bottom"/>
            <w:hideMark/>
          </w:tcPr>
          <w:p w14:paraId="2D4B680A"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47" w:type="pct"/>
            <w:tcBorders>
              <w:top w:val="nil"/>
              <w:left w:val="nil"/>
              <w:bottom w:val="single" w:sz="4" w:space="0" w:color="auto"/>
              <w:right w:val="single" w:sz="4" w:space="0" w:color="auto"/>
            </w:tcBorders>
            <w:shd w:val="clear" w:color="auto" w:fill="auto"/>
            <w:vAlign w:val="bottom"/>
          </w:tcPr>
          <w:p w14:paraId="40E322E5" w14:textId="77777777" w:rsidR="00766B85" w:rsidRPr="00A65EB5" w:rsidRDefault="00766B85" w:rsidP="00AF4772">
            <w:pPr>
              <w:spacing w:after="0" w:line="240" w:lineRule="auto"/>
              <w:ind w:firstLine="0"/>
              <w:jc w:val="center"/>
              <w:rPr>
                <w:b/>
                <w:bCs/>
                <w:szCs w:val="24"/>
              </w:rPr>
            </w:pPr>
          </w:p>
        </w:tc>
      </w:tr>
      <w:tr w:rsidR="00766B85" w:rsidRPr="00A65EB5" w14:paraId="00B7CF0E" w14:textId="77777777" w:rsidTr="003338E2">
        <w:trPr>
          <w:trHeight w:val="31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7D6105CC"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2503" w:type="pct"/>
            <w:tcBorders>
              <w:top w:val="nil"/>
              <w:left w:val="nil"/>
              <w:bottom w:val="single" w:sz="4" w:space="0" w:color="auto"/>
              <w:right w:val="single" w:sz="4" w:space="0" w:color="auto"/>
            </w:tcBorders>
            <w:shd w:val="clear" w:color="auto" w:fill="auto"/>
            <w:vAlign w:val="bottom"/>
            <w:hideMark/>
          </w:tcPr>
          <w:p w14:paraId="0E285ED2" w14:textId="77777777" w:rsidR="00766B85" w:rsidRPr="00A65EB5" w:rsidRDefault="00766B85" w:rsidP="00AF4772">
            <w:pPr>
              <w:spacing w:after="0" w:line="240" w:lineRule="auto"/>
              <w:ind w:firstLine="0"/>
              <w:jc w:val="left"/>
              <w:rPr>
                <w:b/>
                <w:bCs/>
                <w:szCs w:val="24"/>
              </w:rPr>
            </w:pPr>
            <w:r w:rsidRPr="00A65EB5">
              <w:rPr>
                <w:b/>
                <w:bCs/>
                <w:szCs w:val="24"/>
              </w:rPr>
              <w:t>AIR (2.2% or 5.5% )</w:t>
            </w:r>
          </w:p>
        </w:tc>
        <w:tc>
          <w:tcPr>
            <w:tcW w:w="336" w:type="pct"/>
            <w:tcBorders>
              <w:top w:val="nil"/>
              <w:left w:val="nil"/>
              <w:bottom w:val="single" w:sz="4" w:space="0" w:color="auto"/>
              <w:right w:val="single" w:sz="4" w:space="0" w:color="auto"/>
            </w:tcBorders>
            <w:shd w:val="clear" w:color="auto" w:fill="auto"/>
            <w:vAlign w:val="bottom"/>
            <w:hideMark/>
          </w:tcPr>
          <w:p w14:paraId="3DCA4D92"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527" w:type="pct"/>
            <w:tcBorders>
              <w:top w:val="nil"/>
              <w:left w:val="nil"/>
              <w:bottom w:val="single" w:sz="4" w:space="0" w:color="auto"/>
              <w:right w:val="single" w:sz="4" w:space="0" w:color="auto"/>
            </w:tcBorders>
            <w:shd w:val="clear" w:color="auto" w:fill="auto"/>
            <w:vAlign w:val="bottom"/>
            <w:hideMark/>
          </w:tcPr>
          <w:p w14:paraId="150EA51F"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08" w:type="pct"/>
            <w:tcBorders>
              <w:top w:val="nil"/>
              <w:left w:val="nil"/>
              <w:bottom w:val="single" w:sz="4" w:space="0" w:color="auto"/>
              <w:right w:val="single" w:sz="4" w:space="0" w:color="auto"/>
            </w:tcBorders>
            <w:shd w:val="clear" w:color="auto" w:fill="auto"/>
            <w:vAlign w:val="bottom"/>
            <w:hideMark/>
          </w:tcPr>
          <w:p w14:paraId="6DE149E3"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47" w:type="pct"/>
            <w:tcBorders>
              <w:top w:val="nil"/>
              <w:left w:val="nil"/>
              <w:bottom w:val="single" w:sz="4" w:space="0" w:color="auto"/>
              <w:right w:val="single" w:sz="4" w:space="0" w:color="auto"/>
            </w:tcBorders>
            <w:shd w:val="clear" w:color="auto" w:fill="auto"/>
            <w:vAlign w:val="bottom"/>
          </w:tcPr>
          <w:p w14:paraId="76DC6912" w14:textId="77777777" w:rsidR="00766B85" w:rsidRPr="00A65EB5" w:rsidRDefault="00766B85" w:rsidP="00AF4772">
            <w:pPr>
              <w:spacing w:after="0" w:line="240" w:lineRule="auto"/>
              <w:ind w:firstLine="0"/>
              <w:jc w:val="center"/>
              <w:rPr>
                <w:b/>
                <w:bCs/>
                <w:szCs w:val="24"/>
              </w:rPr>
            </w:pPr>
          </w:p>
        </w:tc>
      </w:tr>
      <w:tr w:rsidR="00766B85" w:rsidRPr="00A65EB5" w14:paraId="24AA324F" w14:textId="77777777" w:rsidTr="003338E2">
        <w:trPr>
          <w:trHeight w:val="31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268EF4C6"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2503" w:type="pct"/>
            <w:tcBorders>
              <w:top w:val="nil"/>
              <w:left w:val="nil"/>
              <w:bottom w:val="single" w:sz="4" w:space="0" w:color="auto"/>
              <w:right w:val="single" w:sz="4" w:space="0" w:color="auto"/>
            </w:tcBorders>
            <w:shd w:val="clear" w:color="auto" w:fill="auto"/>
            <w:vAlign w:val="bottom"/>
            <w:hideMark/>
          </w:tcPr>
          <w:p w14:paraId="55511B9C" w14:textId="77777777" w:rsidR="00766B85" w:rsidRPr="00A65EB5" w:rsidRDefault="00766B85" w:rsidP="00AF4772">
            <w:pPr>
              <w:spacing w:after="0" w:line="240" w:lineRule="auto"/>
              <w:ind w:firstLine="0"/>
              <w:jc w:val="left"/>
              <w:rPr>
                <w:b/>
                <w:bCs/>
                <w:szCs w:val="24"/>
              </w:rPr>
            </w:pPr>
            <w:r w:rsidRPr="00A65EB5">
              <w:rPr>
                <w:b/>
                <w:bCs/>
                <w:szCs w:val="24"/>
              </w:rPr>
              <w:t>TOTAL ALL TAXES</w:t>
            </w:r>
          </w:p>
        </w:tc>
        <w:tc>
          <w:tcPr>
            <w:tcW w:w="336" w:type="pct"/>
            <w:tcBorders>
              <w:top w:val="nil"/>
              <w:left w:val="nil"/>
              <w:bottom w:val="single" w:sz="4" w:space="0" w:color="auto"/>
              <w:right w:val="single" w:sz="4" w:space="0" w:color="auto"/>
            </w:tcBorders>
            <w:shd w:val="clear" w:color="auto" w:fill="auto"/>
            <w:vAlign w:val="bottom"/>
            <w:hideMark/>
          </w:tcPr>
          <w:p w14:paraId="239D002F"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527" w:type="pct"/>
            <w:tcBorders>
              <w:top w:val="nil"/>
              <w:left w:val="nil"/>
              <w:bottom w:val="single" w:sz="4" w:space="0" w:color="auto"/>
              <w:right w:val="single" w:sz="4" w:space="0" w:color="auto"/>
            </w:tcBorders>
            <w:shd w:val="clear" w:color="auto" w:fill="auto"/>
            <w:vAlign w:val="bottom"/>
            <w:hideMark/>
          </w:tcPr>
          <w:p w14:paraId="591CD866"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08" w:type="pct"/>
            <w:tcBorders>
              <w:top w:val="nil"/>
              <w:left w:val="nil"/>
              <w:bottom w:val="single" w:sz="4" w:space="0" w:color="auto"/>
              <w:right w:val="single" w:sz="4" w:space="0" w:color="auto"/>
            </w:tcBorders>
            <w:shd w:val="clear" w:color="auto" w:fill="auto"/>
            <w:vAlign w:val="bottom"/>
            <w:hideMark/>
          </w:tcPr>
          <w:p w14:paraId="42A6AC47" w14:textId="77777777" w:rsidR="00766B85" w:rsidRPr="00A65EB5" w:rsidRDefault="00766B85" w:rsidP="00AF4772">
            <w:pPr>
              <w:spacing w:after="0" w:line="240" w:lineRule="auto"/>
              <w:ind w:firstLine="0"/>
              <w:jc w:val="center"/>
              <w:rPr>
                <w:b/>
                <w:bCs/>
                <w:szCs w:val="24"/>
              </w:rPr>
            </w:pPr>
            <w:r w:rsidRPr="00A65EB5">
              <w:rPr>
                <w:b/>
                <w:bCs/>
                <w:szCs w:val="24"/>
              </w:rPr>
              <w:t> </w:t>
            </w:r>
          </w:p>
        </w:tc>
        <w:tc>
          <w:tcPr>
            <w:tcW w:w="647" w:type="pct"/>
            <w:tcBorders>
              <w:top w:val="nil"/>
              <w:left w:val="nil"/>
              <w:bottom w:val="single" w:sz="4" w:space="0" w:color="auto"/>
              <w:right w:val="single" w:sz="4" w:space="0" w:color="auto"/>
            </w:tcBorders>
            <w:shd w:val="clear" w:color="auto" w:fill="auto"/>
            <w:vAlign w:val="bottom"/>
          </w:tcPr>
          <w:p w14:paraId="0F2BF6DD" w14:textId="77777777" w:rsidR="00766B85" w:rsidRPr="00A65EB5" w:rsidRDefault="00766B85" w:rsidP="00AF4772">
            <w:pPr>
              <w:spacing w:after="0" w:line="240" w:lineRule="auto"/>
              <w:ind w:firstLine="0"/>
              <w:jc w:val="center"/>
              <w:rPr>
                <w:b/>
                <w:bCs/>
                <w:szCs w:val="24"/>
              </w:rPr>
            </w:pPr>
          </w:p>
        </w:tc>
      </w:tr>
      <w:tr w:rsidR="00766B85" w:rsidRPr="00A65EB5" w14:paraId="637EA6AD" w14:textId="77777777" w:rsidTr="003338E2">
        <w:trPr>
          <w:trHeight w:val="315"/>
        </w:trPr>
        <w:tc>
          <w:tcPr>
            <w:tcW w:w="379" w:type="pct"/>
            <w:tcBorders>
              <w:top w:val="nil"/>
              <w:left w:val="single" w:sz="4" w:space="0" w:color="auto"/>
              <w:bottom w:val="single" w:sz="4" w:space="0" w:color="auto"/>
              <w:right w:val="single" w:sz="4" w:space="0" w:color="auto"/>
            </w:tcBorders>
            <w:shd w:val="clear" w:color="auto" w:fill="auto"/>
            <w:vAlign w:val="bottom"/>
            <w:hideMark/>
          </w:tcPr>
          <w:p w14:paraId="3058D91E" w14:textId="77777777" w:rsidR="00766B85" w:rsidRPr="00A65EB5" w:rsidRDefault="00766B85" w:rsidP="00AF4772">
            <w:pPr>
              <w:spacing w:after="0" w:line="240" w:lineRule="auto"/>
              <w:ind w:firstLine="0"/>
              <w:jc w:val="center"/>
              <w:rPr>
                <w:szCs w:val="24"/>
              </w:rPr>
            </w:pPr>
            <w:r w:rsidRPr="00A65EB5">
              <w:rPr>
                <w:szCs w:val="24"/>
              </w:rPr>
              <w:t> </w:t>
            </w:r>
          </w:p>
        </w:tc>
        <w:tc>
          <w:tcPr>
            <w:tcW w:w="2503" w:type="pct"/>
            <w:tcBorders>
              <w:top w:val="nil"/>
              <w:left w:val="nil"/>
              <w:bottom w:val="single" w:sz="4" w:space="0" w:color="auto"/>
              <w:right w:val="single" w:sz="4" w:space="0" w:color="auto"/>
            </w:tcBorders>
            <w:shd w:val="clear" w:color="auto" w:fill="auto"/>
            <w:vAlign w:val="bottom"/>
            <w:hideMark/>
          </w:tcPr>
          <w:p w14:paraId="5B8E1443" w14:textId="77777777" w:rsidR="00766B85" w:rsidRPr="00A65EB5" w:rsidRDefault="00766B85" w:rsidP="00AF4772">
            <w:pPr>
              <w:spacing w:after="0" w:line="240" w:lineRule="auto"/>
              <w:ind w:firstLine="0"/>
              <w:jc w:val="left"/>
              <w:rPr>
                <w:b/>
                <w:bCs/>
                <w:szCs w:val="24"/>
              </w:rPr>
            </w:pPr>
            <w:r w:rsidRPr="00A65EB5">
              <w:rPr>
                <w:b/>
                <w:bCs/>
                <w:szCs w:val="24"/>
              </w:rPr>
              <w:t>NET TO BE PAID</w:t>
            </w:r>
          </w:p>
        </w:tc>
        <w:tc>
          <w:tcPr>
            <w:tcW w:w="336" w:type="pct"/>
            <w:tcBorders>
              <w:top w:val="nil"/>
              <w:left w:val="nil"/>
              <w:bottom w:val="single" w:sz="4" w:space="0" w:color="auto"/>
              <w:right w:val="single" w:sz="4" w:space="0" w:color="auto"/>
            </w:tcBorders>
            <w:shd w:val="clear" w:color="auto" w:fill="auto"/>
            <w:vAlign w:val="bottom"/>
            <w:hideMark/>
          </w:tcPr>
          <w:p w14:paraId="74AC294D" w14:textId="77777777" w:rsidR="00766B85" w:rsidRPr="00A65EB5" w:rsidRDefault="00766B85" w:rsidP="00AF4772">
            <w:pPr>
              <w:spacing w:after="0" w:line="240" w:lineRule="auto"/>
              <w:ind w:firstLine="0"/>
              <w:jc w:val="left"/>
              <w:rPr>
                <w:b/>
                <w:bCs/>
                <w:szCs w:val="24"/>
              </w:rPr>
            </w:pPr>
            <w:r w:rsidRPr="00A65EB5">
              <w:rPr>
                <w:b/>
                <w:bCs/>
                <w:szCs w:val="24"/>
              </w:rPr>
              <w:t> </w:t>
            </w:r>
          </w:p>
        </w:tc>
        <w:tc>
          <w:tcPr>
            <w:tcW w:w="527" w:type="pct"/>
            <w:tcBorders>
              <w:top w:val="nil"/>
              <w:left w:val="nil"/>
              <w:bottom w:val="single" w:sz="4" w:space="0" w:color="auto"/>
              <w:right w:val="single" w:sz="4" w:space="0" w:color="auto"/>
            </w:tcBorders>
            <w:shd w:val="clear" w:color="auto" w:fill="auto"/>
            <w:vAlign w:val="bottom"/>
            <w:hideMark/>
          </w:tcPr>
          <w:p w14:paraId="0BB95C72" w14:textId="77777777" w:rsidR="00766B85" w:rsidRPr="00A65EB5" w:rsidRDefault="00766B85" w:rsidP="00AF4772">
            <w:pPr>
              <w:spacing w:after="0" w:line="240" w:lineRule="auto"/>
              <w:ind w:firstLine="0"/>
              <w:jc w:val="left"/>
              <w:rPr>
                <w:b/>
                <w:bCs/>
                <w:szCs w:val="24"/>
              </w:rPr>
            </w:pPr>
            <w:r w:rsidRPr="00A65EB5">
              <w:rPr>
                <w:b/>
                <w:bCs/>
                <w:szCs w:val="24"/>
              </w:rPr>
              <w:t> </w:t>
            </w:r>
          </w:p>
        </w:tc>
        <w:tc>
          <w:tcPr>
            <w:tcW w:w="608" w:type="pct"/>
            <w:tcBorders>
              <w:top w:val="nil"/>
              <w:left w:val="nil"/>
              <w:bottom w:val="single" w:sz="4" w:space="0" w:color="auto"/>
              <w:right w:val="single" w:sz="4" w:space="0" w:color="auto"/>
            </w:tcBorders>
            <w:shd w:val="clear" w:color="auto" w:fill="auto"/>
            <w:vAlign w:val="bottom"/>
            <w:hideMark/>
          </w:tcPr>
          <w:p w14:paraId="611C436D" w14:textId="77777777" w:rsidR="00766B85" w:rsidRPr="00A65EB5" w:rsidRDefault="00766B85" w:rsidP="00AF4772">
            <w:pPr>
              <w:spacing w:after="0" w:line="240" w:lineRule="auto"/>
              <w:ind w:firstLine="0"/>
              <w:jc w:val="left"/>
              <w:rPr>
                <w:b/>
                <w:bCs/>
                <w:szCs w:val="24"/>
              </w:rPr>
            </w:pPr>
            <w:r w:rsidRPr="00A65EB5">
              <w:rPr>
                <w:b/>
                <w:bCs/>
                <w:szCs w:val="24"/>
              </w:rPr>
              <w:t> </w:t>
            </w:r>
          </w:p>
        </w:tc>
        <w:tc>
          <w:tcPr>
            <w:tcW w:w="647" w:type="pct"/>
            <w:tcBorders>
              <w:top w:val="nil"/>
              <w:left w:val="nil"/>
              <w:bottom w:val="single" w:sz="4" w:space="0" w:color="auto"/>
              <w:right w:val="single" w:sz="4" w:space="0" w:color="auto"/>
            </w:tcBorders>
            <w:shd w:val="clear" w:color="auto" w:fill="auto"/>
            <w:vAlign w:val="bottom"/>
          </w:tcPr>
          <w:p w14:paraId="1453876A" w14:textId="77777777" w:rsidR="00766B85" w:rsidRPr="00A65EB5" w:rsidRDefault="00766B85" w:rsidP="00AF4772">
            <w:pPr>
              <w:spacing w:after="0" w:line="240" w:lineRule="auto"/>
              <w:ind w:firstLine="0"/>
              <w:jc w:val="center"/>
              <w:rPr>
                <w:b/>
                <w:bCs/>
                <w:szCs w:val="24"/>
              </w:rPr>
            </w:pPr>
          </w:p>
        </w:tc>
      </w:tr>
    </w:tbl>
    <w:p w14:paraId="031B96DE" w14:textId="77777777" w:rsidR="00702768" w:rsidRDefault="00702768" w:rsidP="00645F17">
      <w:pPr>
        <w:ind w:left="-426" w:firstLine="142"/>
        <w:jc w:val="left"/>
        <w:rPr>
          <w:b/>
          <w:bCs/>
          <w:spacing w:val="-2"/>
          <w:sz w:val="28"/>
          <w:szCs w:val="28"/>
        </w:rPr>
      </w:pPr>
    </w:p>
    <w:p w14:paraId="0FB50882" w14:textId="77777777" w:rsidR="00645F17" w:rsidRDefault="00645F17" w:rsidP="00C501E2">
      <w:pPr>
        <w:spacing w:after="0" w:line="240" w:lineRule="auto"/>
        <w:ind w:firstLine="0"/>
        <w:jc w:val="left"/>
        <w:rPr>
          <w:color w:val="auto"/>
          <w:szCs w:val="24"/>
          <w:highlight w:val="cyan"/>
          <w:lang w:val="en-GB"/>
        </w:rPr>
      </w:pPr>
    </w:p>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5"/>
        <w:gridCol w:w="1956"/>
        <w:gridCol w:w="715"/>
        <w:gridCol w:w="1128"/>
        <w:gridCol w:w="1416"/>
        <w:gridCol w:w="1517"/>
        <w:gridCol w:w="1700"/>
        <w:gridCol w:w="1517"/>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lastRenderedPageBreak/>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386A0384" w14:textId="77777777" w:rsidR="00C501E2" w:rsidRDefault="00C501E2" w:rsidP="00F75A56">
      <w:pPr>
        <w:spacing w:after="14" w:line="259" w:lineRule="auto"/>
        <w:ind w:left="180" w:firstLine="0"/>
        <w:jc w:val="left"/>
        <w:rPr>
          <w:sz w:val="28"/>
        </w:rPr>
      </w:pPr>
    </w:p>
    <w:p w14:paraId="17205ACC" w14:textId="77777777" w:rsidR="00C501E2" w:rsidRDefault="00C501E2" w:rsidP="00F75A56">
      <w:pPr>
        <w:spacing w:after="14" w:line="259" w:lineRule="auto"/>
        <w:ind w:left="180" w:firstLine="0"/>
        <w:jc w:val="left"/>
        <w:rPr>
          <w:sz w:val="28"/>
        </w:rPr>
      </w:pPr>
    </w:p>
    <w:p w14:paraId="6A8CA928" w14:textId="77777777" w:rsidR="00757DA7" w:rsidRDefault="00757DA7" w:rsidP="00F75A56">
      <w:pPr>
        <w:spacing w:after="14" w:line="259" w:lineRule="auto"/>
        <w:ind w:left="180" w:firstLine="0"/>
        <w:jc w:val="left"/>
        <w:rPr>
          <w:sz w:val="28"/>
        </w:rPr>
      </w:pPr>
    </w:p>
    <w:p w14:paraId="587A75AA" w14:textId="77777777" w:rsidR="00757DA7" w:rsidRDefault="00757DA7" w:rsidP="00F75A56">
      <w:pPr>
        <w:spacing w:after="14" w:line="259" w:lineRule="auto"/>
        <w:ind w:left="180" w:firstLine="0"/>
        <w:jc w:val="left"/>
        <w:rPr>
          <w:sz w:val="28"/>
        </w:rPr>
      </w:pPr>
    </w:p>
    <w:p w14:paraId="58668F86" w14:textId="77777777" w:rsidR="00757DA7" w:rsidRDefault="00757DA7" w:rsidP="00F75A56">
      <w:pPr>
        <w:spacing w:after="14" w:line="259" w:lineRule="auto"/>
        <w:ind w:left="180" w:firstLine="0"/>
        <w:jc w:val="left"/>
        <w:rPr>
          <w:sz w:val="28"/>
        </w:rPr>
      </w:pPr>
    </w:p>
    <w:p w14:paraId="32925FD9" w14:textId="77777777" w:rsidR="00766B85" w:rsidRDefault="00766B85" w:rsidP="00F75A56">
      <w:pPr>
        <w:spacing w:after="14" w:line="259" w:lineRule="auto"/>
        <w:ind w:left="180" w:firstLine="0"/>
        <w:jc w:val="left"/>
        <w:rPr>
          <w:sz w:val="28"/>
        </w:rPr>
      </w:pPr>
    </w:p>
    <w:p w14:paraId="596F3A24" w14:textId="77777777" w:rsidR="00766B85" w:rsidRDefault="00766B85" w:rsidP="00F75A56">
      <w:pPr>
        <w:spacing w:after="14" w:line="259" w:lineRule="auto"/>
        <w:ind w:left="180" w:firstLine="0"/>
        <w:jc w:val="left"/>
        <w:rPr>
          <w:sz w:val="28"/>
        </w:rPr>
      </w:pPr>
    </w:p>
    <w:p w14:paraId="464169F8" w14:textId="77777777" w:rsidR="00766B85" w:rsidRDefault="00766B85" w:rsidP="00F75A56">
      <w:pPr>
        <w:spacing w:after="14" w:line="259" w:lineRule="auto"/>
        <w:ind w:left="180" w:firstLine="0"/>
        <w:jc w:val="left"/>
        <w:rPr>
          <w:sz w:val="28"/>
        </w:rPr>
      </w:pPr>
    </w:p>
    <w:p w14:paraId="33077200" w14:textId="77777777" w:rsidR="00766B85" w:rsidRDefault="00766B85" w:rsidP="00F75A56">
      <w:pPr>
        <w:spacing w:after="14" w:line="259" w:lineRule="auto"/>
        <w:ind w:left="180" w:firstLine="0"/>
        <w:jc w:val="left"/>
        <w:rPr>
          <w:sz w:val="28"/>
        </w:rPr>
      </w:pPr>
    </w:p>
    <w:p w14:paraId="70929481" w14:textId="77777777" w:rsidR="00766B85" w:rsidRDefault="00766B85" w:rsidP="00F75A56">
      <w:pPr>
        <w:spacing w:after="14" w:line="259" w:lineRule="auto"/>
        <w:ind w:left="180" w:firstLine="0"/>
        <w:jc w:val="left"/>
        <w:rPr>
          <w:sz w:val="28"/>
        </w:rPr>
      </w:pPr>
    </w:p>
    <w:p w14:paraId="488735C4" w14:textId="77777777" w:rsidR="00766B85" w:rsidRDefault="00766B85" w:rsidP="00F75A56">
      <w:pPr>
        <w:spacing w:after="14" w:line="259" w:lineRule="auto"/>
        <w:ind w:left="180" w:firstLine="0"/>
        <w:jc w:val="left"/>
        <w:rPr>
          <w:sz w:val="28"/>
        </w:rPr>
      </w:pPr>
    </w:p>
    <w:p w14:paraId="1035865D" w14:textId="77777777" w:rsidR="00766B85" w:rsidRDefault="00766B85" w:rsidP="00F75A56">
      <w:pPr>
        <w:spacing w:after="14" w:line="259" w:lineRule="auto"/>
        <w:ind w:left="180" w:firstLine="0"/>
        <w:jc w:val="left"/>
        <w:rPr>
          <w:sz w:val="28"/>
        </w:rPr>
      </w:pPr>
    </w:p>
    <w:p w14:paraId="23B8BD2C" w14:textId="77777777" w:rsidR="00766B85" w:rsidRDefault="00766B85" w:rsidP="00F75A56">
      <w:pPr>
        <w:spacing w:after="14" w:line="259" w:lineRule="auto"/>
        <w:ind w:left="180" w:firstLine="0"/>
        <w:jc w:val="left"/>
        <w:rPr>
          <w:sz w:val="28"/>
        </w:rPr>
      </w:pPr>
    </w:p>
    <w:p w14:paraId="44253E84" w14:textId="77777777" w:rsidR="00766B85" w:rsidRDefault="00766B85" w:rsidP="00F75A56">
      <w:pPr>
        <w:spacing w:after="14" w:line="259" w:lineRule="auto"/>
        <w:ind w:left="180" w:firstLine="0"/>
        <w:jc w:val="left"/>
        <w:rPr>
          <w:sz w:val="28"/>
        </w:rPr>
      </w:pPr>
    </w:p>
    <w:p w14:paraId="124558FC" w14:textId="77777777" w:rsidR="00766B85" w:rsidRDefault="00766B85" w:rsidP="00F75A56">
      <w:pPr>
        <w:spacing w:after="14" w:line="259" w:lineRule="auto"/>
        <w:ind w:left="180" w:firstLine="0"/>
        <w:jc w:val="left"/>
        <w:rPr>
          <w:sz w:val="28"/>
        </w:rPr>
      </w:pPr>
    </w:p>
    <w:p w14:paraId="2EF80E03" w14:textId="77777777" w:rsidR="00766B85" w:rsidRDefault="00766B85" w:rsidP="00F75A56">
      <w:pPr>
        <w:spacing w:after="14" w:line="259" w:lineRule="auto"/>
        <w:ind w:left="180" w:firstLine="0"/>
        <w:jc w:val="left"/>
        <w:rPr>
          <w:sz w:val="28"/>
        </w:rPr>
      </w:pPr>
    </w:p>
    <w:p w14:paraId="5D96F3EF" w14:textId="77777777" w:rsidR="00766B85" w:rsidRDefault="00766B85" w:rsidP="00F75A56">
      <w:pPr>
        <w:spacing w:after="14" w:line="259" w:lineRule="auto"/>
        <w:ind w:left="180" w:firstLine="0"/>
        <w:jc w:val="left"/>
        <w:rPr>
          <w:sz w:val="28"/>
        </w:rPr>
      </w:pPr>
    </w:p>
    <w:p w14:paraId="6FED4D90" w14:textId="77777777" w:rsidR="00766B85" w:rsidRDefault="00766B85" w:rsidP="00F75A56">
      <w:pPr>
        <w:spacing w:after="14" w:line="259" w:lineRule="auto"/>
        <w:ind w:left="180" w:firstLine="0"/>
        <w:jc w:val="left"/>
        <w:rPr>
          <w:sz w:val="28"/>
        </w:rPr>
      </w:pPr>
    </w:p>
    <w:p w14:paraId="1E9F2BF5" w14:textId="77777777" w:rsidR="00766B85" w:rsidRDefault="00766B85" w:rsidP="00F75A56">
      <w:pPr>
        <w:spacing w:after="14" w:line="259" w:lineRule="auto"/>
        <w:ind w:left="180" w:firstLine="0"/>
        <w:jc w:val="left"/>
        <w:rPr>
          <w:sz w:val="28"/>
        </w:rPr>
      </w:pPr>
    </w:p>
    <w:p w14:paraId="787A57D4" w14:textId="77777777" w:rsidR="00766B85" w:rsidRDefault="00766B85" w:rsidP="00F75A56">
      <w:pPr>
        <w:spacing w:after="14" w:line="259" w:lineRule="auto"/>
        <w:ind w:left="180" w:firstLine="0"/>
        <w:jc w:val="left"/>
        <w:rPr>
          <w:sz w:val="28"/>
        </w:rPr>
      </w:pPr>
    </w:p>
    <w:p w14:paraId="743D7717" w14:textId="07F8B376" w:rsidR="00766B85" w:rsidRDefault="00766B85">
      <w:pPr>
        <w:spacing w:after="160" w:line="259" w:lineRule="auto"/>
        <w:ind w:firstLine="0"/>
        <w:jc w:val="left"/>
        <w:rPr>
          <w:sz w:val="28"/>
        </w:rPr>
        <w:sectPr w:rsidR="00766B85" w:rsidSect="00834E3E">
          <w:headerReference w:type="default" r:id="rId31"/>
          <w:headerReference w:type="first" r:id="rId32"/>
          <w:pgSz w:w="12240" w:h="15840"/>
          <w:pgMar w:top="727" w:right="630" w:bottom="1080" w:left="900" w:header="727" w:footer="720" w:gutter="0"/>
          <w:pgNumType w:start="1"/>
          <w:cols w:space="720"/>
          <w:titlePg/>
          <w:docGrid w:linePitch="326"/>
        </w:sectPr>
      </w:pPr>
    </w:p>
    <w:p w14:paraId="62A60D5F" w14:textId="6B525874" w:rsidR="00757DA7" w:rsidRPr="007E63F5" w:rsidRDefault="007E63F5" w:rsidP="00880037">
      <w:pPr>
        <w:spacing w:after="160" w:line="259" w:lineRule="auto"/>
        <w:ind w:firstLine="0"/>
        <w:jc w:val="center"/>
        <w:rPr>
          <w:b/>
          <w:bCs/>
          <w:sz w:val="36"/>
          <w:szCs w:val="28"/>
        </w:rPr>
      </w:pPr>
      <w:r w:rsidRPr="007E63F5">
        <w:rPr>
          <w:b/>
          <w:bCs/>
          <w:sz w:val="36"/>
          <w:szCs w:val="28"/>
        </w:rPr>
        <w:lastRenderedPageBreak/>
        <w:t>DRAWINGS</w:t>
      </w:r>
    </w:p>
    <w:p w14:paraId="3A002C6B" w14:textId="1C058792" w:rsidR="00757DA7" w:rsidRDefault="00766B85" w:rsidP="00F75A56">
      <w:pPr>
        <w:spacing w:after="14" w:line="259" w:lineRule="auto"/>
        <w:ind w:left="180" w:firstLine="0"/>
        <w:jc w:val="left"/>
        <w:rPr>
          <w:sz w:val="28"/>
        </w:rPr>
      </w:pPr>
      <w:r>
        <w:rPr>
          <w:noProof/>
          <w:lang w:val="en-GB" w:eastAsia="en-GB"/>
        </w:rPr>
        <w:drawing>
          <wp:anchor distT="0" distB="0" distL="114300" distR="114300" simplePos="0" relativeHeight="251780096" behindDoc="0" locked="0" layoutInCell="1" allowOverlap="1" wp14:anchorId="794C45DD" wp14:editId="48A5E7B0">
            <wp:simplePos x="0" y="0"/>
            <wp:positionH relativeFrom="column">
              <wp:posOffset>320040</wp:posOffset>
            </wp:positionH>
            <wp:positionV relativeFrom="paragraph">
              <wp:posOffset>303530</wp:posOffset>
            </wp:positionV>
            <wp:extent cx="8549640" cy="432308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549640" cy="4323080"/>
                    </a:xfrm>
                    <a:prstGeom prst="rect">
                      <a:avLst/>
                    </a:prstGeom>
                    <a:noFill/>
                  </pic:spPr>
                </pic:pic>
              </a:graphicData>
            </a:graphic>
            <wp14:sizeRelH relativeFrom="margin">
              <wp14:pctWidth>0</wp14:pctWidth>
            </wp14:sizeRelH>
            <wp14:sizeRelV relativeFrom="margin">
              <wp14:pctHeight>0</wp14:pctHeight>
            </wp14:sizeRelV>
          </wp:anchor>
        </w:drawing>
      </w:r>
    </w:p>
    <w:p w14:paraId="51185253" w14:textId="4E25D267" w:rsidR="00766B85" w:rsidRDefault="00766B85" w:rsidP="00766B85">
      <w:pPr>
        <w:pStyle w:val="S6-Header1"/>
        <w:ind w:left="-426" w:firstLine="142"/>
        <w:jc w:val="both"/>
        <w:rPr>
          <w:rFonts w:cs="Times New Roman"/>
        </w:rPr>
      </w:pPr>
    </w:p>
    <w:p w14:paraId="2D1B217B" w14:textId="1A45C597" w:rsidR="00766B85" w:rsidRDefault="00766B85" w:rsidP="00766B85"/>
    <w:p w14:paraId="04E031AC" w14:textId="77777777" w:rsidR="00766B85" w:rsidRDefault="00766B85" w:rsidP="00766B85"/>
    <w:p w14:paraId="27DE39A0" w14:textId="77777777" w:rsidR="00766B85" w:rsidRDefault="00766B85" w:rsidP="00766B85"/>
    <w:p w14:paraId="13557410" w14:textId="77777777" w:rsidR="00766B85" w:rsidRDefault="00766B85" w:rsidP="00766B85"/>
    <w:p w14:paraId="5052417C" w14:textId="77777777" w:rsidR="00766B85" w:rsidRPr="00631BEE" w:rsidRDefault="00766B85" w:rsidP="00766B85"/>
    <w:p w14:paraId="7EA70A4F"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694377DA" w14:textId="77777777" w:rsidR="00766B85" w:rsidRPr="00631BEE" w:rsidRDefault="00766B85" w:rsidP="00766B85">
      <w:pPr>
        <w:tabs>
          <w:tab w:val="left" w:pos="5238"/>
          <w:tab w:val="left" w:pos="5474"/>
          <w:tab w:val="left" w:pos="9468"/>
        </w:tabs>
        <w:ind w:firstLine="0"/>
        <w:rPr>
          <w:b/>
          <w:bCs/>
          <w:iCs/>
          <w:noProof/>
          <w:color w:val="000000" w:themeColor="text1"/>
          <w:sz w:val="28"/>
        </w:rPr>
      </w:pPr>
    </w:p>
    <w:p w14:paraId="5C59C979"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7B931AA5" w14:textId="77777777" w:rsidR="00766B85" w:rsidRDefault="00766B85" w:rsidP="00766B85">
      <w:pPr>
        <w:tabs>
          <w:tab w:val="left" w:pos="5238"/>
          <w:tab w:val="left" w:pos="5474"/>
          <w:tab w:val="left" w:pos="9468"/>
        </w:tabs>
        <w:ind w:left="-426" w:firstLine="142"/>
        <w:rPr>
          <w:b/>
          <w:bCs/>
          <w:i/>
          <w:iCs/>
          <w:noProof/>
          <w:color w:val="000000" w:themeColor="text1"/>
          <w:sz w:val="28"/>
        </w:rPr>
      </w:pPr>
      <w:r>
        <w:rPr>
          <w:b/>
          <w:bCs/>
          <w:iCs/>
          <w:noProof/>
          <w:color w:val="000000" w:themeColor="text1"/>
          <w:sz w:val="28"/>
          <w:lang w:val="en-GB" w:eastAsia="en-GB"/>
        </w:rPr>
        <w:drawing>
          <wp:anchor distT="0" distB="0" distL="114300" distR="114300" simplePos="0" relativeHeight="251778048" behindDoc="0" locked="0" layoutInCell="1" allowOverlap="1" wp14:anchorId="162B7BEF" wp14:editId="6C22ECA2">
            <wp:simplePos x="0" y="0"/>
            <wp:positionH relativeFrom="column">
              <wp:posOffset>1409700</wp:posOffset>
            </wp:positionH>
            <wp:positionV relativeFrom="paragraph">
              <wp:posOffset>7620</wp:posOffset>
            </wp:positionV>
            <wp:extent cx="5730240" cy="5102860"/>
            <wp:effectExtent l="0" t="0" r="3810" b="2540"/>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510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72172A"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14EF7D67"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42AA9569"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2532B171" w14:textId="77777777" w:rsidR="00766B85" w:rsidRPr="00982E60" w:rsidRDefault="00766B85" w:rsidP="00766B85">
      <w:pPr>
        <w:rPr>
          <w:sz w:val="28"/>
        </w:rPr>
      </w:pPr>
    </w:p>
    <w:p w14:paraId="24CDFCCA" w14:textId="77777777" w:rsidR="00766B85" w:rsidRPr="00982E60" w:rsidRDefault="00766B85" w:rsidP="00766B85">
      <w:pPr>
        <w:rPr>
          <w:sz w:val="28"/>
        </w:rPr>
      </w:pPr>
    </w:p>
    <w:p w14:paraId="0D67A8D4" w14:textId="77777777" w:rsidR="00766B85" w:rsidRPr="00982E60" w:rsidRDefault="00766B85" w:rsidP="00766B85">
      <w:pPr>
        <w:rPr>
          <w:sz w:val="28"/>
        </w:rPr>
      </w:pPr>
    </w:p>
    <w:p w14:paraId="5CC47F84" w14:textId="77777777" w:rsidR="00766B85" w:rsidRPr="00982E60" w:rsidRDefault="00766B85" w:rsidP="00766B85">
      <w:pPr>
        <w:rPr>
          <w:sz w:val="28"/>
        </w:rPr>
      </w:pPr>
    </w:p>
    <w:p w14:paraId="795CD520" w14:textId="77777777" w:rsidR="00766B85" w:rsidRPr="00982E60" w:rsidRDefault="00766B85" w:rsidP="00766B85">
      <w:pPr>
        <w:rPr>
          <w:sz w:val="28"/>
        </w:rPr>
      </w:pPr>
    </w:p>
    <w:p w14:paraId="79691539" w14:textId="77777777" w:rsidR="00766B85" w:rsidRPr="00982E60" w:rsidRDefault="00766B85" w:rsidP="00766B85">
      <w:pPr>
        <w:rPr>
          <w:sz w:val="28"/>
        </w:rPr>
      </w:pPr>
    </w:p>
    <w:p w14:paraId="4F601B6D" w14:textId="77777777" w:rsidR="00766B85" w:rsidRPr="00982E60" w:rsidRDefault="00766B85" w:rsidP="00766B85">
      <w:pPr>
        <w:rPr>
          <w:sz w:val="28"/>
        </w:rPr>
      </w:pPr>
    </w:p>
    <w:p w14:paraId="3508F7D8" w14:textId="77777777" w:rsidR="00766B85" w:rsidRPr="00982E60" w:rsidRDefault="00766B85" w:rsidP="00766B85">
      <w:pPr>
        <w:rPr>
          <w:sz w:val="28"/>
        </w:rPr>
      </w:pPr>
    </w:p>
    <w:p w14:paraId="3418EBBE" w14:textId="77777777" w:rsidR="00766B85" w:rsidRPr="00982E60" w:rsidRDefault="00766B85" w:rsidP="00766B85">
      <w:pPr>
        <w:rPr>
          <w:sz w:val="28"/>
        </w:rPr>
      </w:pPr>
    </w:p>
    <w:p w14:paraId="3B189C6F" w14:textId="77777777" w:rsidR="00766B85" w:rsidRPr="00982E60" w:rsidRDefault="00766B85" w:rsidP="00766B85">
      <w:pPr>
        <w:rPr>
          <w:sz w:val="28"/>
        </w:rPr>
      </w:pPr>
    </w:p>
    <w:p w14:paraId="3A3621F2" w14:textId="77777777" w:rsidR="00766B85" w:rsidRPr="00982E60" w:rsidRDefault="00766B85" w:rsidP="00766B85">
      <w:pPr>
        <w:rPr>
          <w:sz w:val="28"/>
        </w:rPr>
      </w:pPr>
    </w:p>
    <w:p w14:paraId="49C10FAA" w14:textId="77777777" w:rsidR="00766B85" w:rsidRPr="00982E60" w:rsidRDefault="00766B85" w:rsidP="00766B85">
      <w:pPr>
        <w:rPr>
          <w:sz w:val="28"/>
        </w:rPr>
      </w:pPr>
    </w:p>
    <w:p w14:paraId="0E82C2EE" w14:textId="77777777" w:rsidR="00766B85" w:rsidRPr="00982E60" w:rsidRDefault="00766B85" w:rsidP="00766B85">
      <w:pPr>
        <w:rPr>
          <w:sz w:val="28"/>
        </w:rPr>
      </w:pPr>
    </w:p>
    <w:p w14:paraId="497CD397" w14:textId="77777777" w:rsidR="00766B85" w:rsidRPr="00982E60" w:rsidRDefault="00766B85" w:rsidP="00766B85">
      <w:pPr>
        <w:rPr>
          <w:sz w:val="28"/>
        </w:rPr>
      </w:pPr>
    </w:p>
    <w:p w14:paraId="54CE2B5C" w14:textId="77777777" w:rsidR="00766B85" w:rsidRPr="00982E60" w:rsidRDefault="00766B85" w:rsidP="00766B85">
      <w:pPr>
        <w:rPr>
          <w:sz w:val="28"/>
        </w:rPr>
      </w:pPr>
      <w:r>
        <w:rPr>
          <w:noProof/>
          <w:sz w:val="28"/>
          <w:lang w:val="en-GB" w:eastAsia="en-GB"/>
        </w:rPr>
        <w:lastRenderedPageBreak/>
        <w:drawing>
          <wp:anchor distT="0" distB="0" distL="114300" distR="114300" simplePos="0" relativeHeight="251779072" behindDoc="0" locked="0" layoutInCell="1" allowOverlap="1" wp14:anchorId="7A30F561" wp14:editId="43427310">
            <wp:simplePos x="0" y="0"/>
            <wp:positionH relativeFrom="margin">
              <wp:align>center</wp:align>
            </wp:positionH>
            <wp:positionV relativeFrom="paragraph">
              <wp:posOffset>8181</wp:posOffset>
            </wp:positionV>
            <wp:extent cx="6049645" cy="5709285"/>
            <wp:effectExtent l="0" t="0" r="8255" b="5715"/>
            <wp:wrapSquare wrapText="bothSides"/>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52848" cy="5712706"/>
                    </a:xfrm>
                    <a:prstGeom prst="rect">
                      <a:avLst/>
                    </a:prstGeom>
                    <a:noFill/>
                    <a:ln>
                      <a:noFill/>
                    </a:ln>
                  </pic:spPr>
                </pic:pic>
              </a:graphicData>
            </a:graphic>
            <wp14:sizeRelV relativeFrom="margin">
              <wp14:pctHeight>0</wp14:pctHeight>
            </wp14:sizeRelV>
          </wp:anchor>
        </w:drawing>
      </w:r>
    </w:p>
    <w:p w14:paraId="04624AA8" w14:textId="77777777" w:rsidR="00766B85" w:rsidRPr="00982E60" w:rsidRDefault="00766B85" w:rsidP="00766B85">
      <w:pPr>
        <w:rPr>
          <w:sz w:val="28"/>
        </w:rPr>
      </w:pPr>
    </w:p>
    <w:p w14:paraId="49D6C787" w14:textId="77777777" w:rsidR="00766B85" w:rsidRPr="00982E60" w:rsidRDefault="00766B85" w:rsidP="00766B85">
      <w:pPr>
        <w:rPr>
          <w:sz w:val="28"/>
        </w:rPr>
      </w:pPr>
    </w:p>
    <w:p w14:paraId="4FB15E3C" w14:textId="77777777" w:rsidR="00766B85" w:rsidRPr="00982E60" w:rsidRDefault="00766B85" w:rsidP="00766B85">
      <w:pPr>
        <w:rPr>
          <w:sz w:val="28"/>
        </w:rPr>
      </w:pPr>
    </w:p>
    <w:p w14:paraId="6278F59E" w14:textId="77777777" w:rsidR="00766B85" w:rsidRPr="00982E60" w:rsidRDefault="00766B85" w:rsidP="00766B85">
      <w:pPr>
        <w:rPr>
          <w:sz w:val="28"/>
        </w:rPr>
      </w:pPr>
    </w:p>
    <w:p w14:paraId="557395B9" w14:textId="77777777" w:rsidR="00766B85" w:rsidRPr="00982E60" w:rsidRDefault="00766B85" w:rsidP="00766B85">
      <w:pPr>
        <w:rPr>
          <w:sz w:val="28"/>
        </w:rPr>
      </w:pPr>
    </w:p>
    <w:p w14:paraId="4E43C68E" w14:textId="77777777" w:rsidR="00766B85" w:rsidRPr="00982E60" w:rsidRDefault="00766B85" w:rsidP="00766B85">
      <w:pPr>
        <w:rPr>
          <w:sz w:val="28"/>
        </w:rPr>
      </w:pPr>
    </w:p>
    <w:p w14:paraId="19250217" w14:textId="77777777" w:rsidR="00766B85" w:rsidRPr="00982E60" w:rsidRDefault="00766B85" w:rsidP="00766B85">
      <w:pPr>
        <w:rPr>
          <w:sz w:val="28"/>
        </w:rPr>
      </w:pPr>
    </w:p>
    <w:p w14:paraId="3BCDF14A" w14:textId="77777777" w:rsidR="00766B85" w:rsidRPr="00982E60" w:rsidRDefault="00766B85" w:rsidP="00766B85">
      <w:pPr>
        <w:rPr>
          <w:sz w:val="28"/>
        </w:rPr>
      </w:pPr>
    </w:p>
    <w:p w14:paraId="66AE81EA" w14:textId="77777777" w:rsidR="00766B85" w:rsidRPr="00982E60" w:rsidRDefault="00766B85" w:rsidP="00766B85">
      <w:pPr>
        <w:rPr>
          <w:sz w:val="28"/>
        </w:rPr>
      </w:pPr>
    </w:p>
    <w:p w14:paraId="4FBAECA3" w14:textId="77777777" w:rsidR="00766B85" w:rsidRPr="00982E60" w:rsidRDefault="00766B85" w:rsidP="00766B85">
      <w:pPr>
        <w:rPr>
          <w:sz w:val="28"/>
        </w:rPr>
      </w:pPr>
    </w:p>
    <w:p w14:paraId="51150201" w14:textId="77777777" w:rsidR="00766B85" w:rsidRDefault="00766B85" w:rsidP="00766B85">
      <w:pPr>
        <w:rPr>
          <w:sz w:val="28"/>
        </w:rPr>
      </w:pPr>
    </w:p>
    <w:p w14:paraId="2DFAC392" w14:textId="77777777" w:rsidR="00766B85" w:rsidRDefault="00766B85" w:rsidP="00766B85">
      <w:pPr>
        <w:rPr>
          <w:sz w:val="28"/>
        </w:rPr>
      </w:pPr>
    </w:p>
    <w:p w14:paraId="082D7E67" w14:textId="77777777" w:rsidR="00766B85" w:rsidRDefault="00766B85" w:rsidP="00766B85">
      <w:pPr>
        <w:jc w:val="right"/>
        <w:rPr>
          <w:sz w:val="28"/>
        </w:rPr>
      </w:pPr>
    </w:p>
    <w:p w14:paraId="5456D809" w14:textId="77777777" w:rsidR="00766B85" w:rsidRPr="00982E60" w:rsidRDefault="00766B85" w:rsidP="00766B85">
      <w:pPr>
        <w:jc w:val="right"/>
        <w:rPr>
          <w:sz w:val="28"/>
        </w:rPr>
      </w:pPr>
    </w:p>
    <w:p w14:paraId="22AAA7F7" w14:textId="77777777" w:rsidR="00766B85" w:rsidRDefault="00766B85" w:rsidP="00766B85">
      <w:pPr>
        <w:tabs>
          <w:tab w:val="left" w:pos="5238"/>
          <w:tab w:val="left" w:pos="5474"/>
          <w:tab w:val="left" w:pos="9468"/>
        </w:tabs>
        <w:ind w:left="-426" w:firstLine="142"/>
        <w:rPr>
          <w:sz w:val="20"/>
        </w:rPr>
      </w:pPr>
      <w:r>
        <w:rPr>
          <w:sz w:val="20"/>
        </w:rPr>
        <w:br w:type="page"/>
      </w:r>
    </w:p>
    <w:p w14:paraId="07FA6847" w14:textId="77777777" w:rsidR="00766B85" w:rsidRDefault="00766B85" w:rsidP="00766B85">
      <w:pPr>
        <w:tabs>
          <w:tab w:val="left" w:pos="5238"/>
          <w:tab w:val="left" w:pos="5474"/>
          <w:tab w:val="left" w:pos="9468"/>
        </w:tabs>
        <w:ind w:left="-426" w:firstLine="142"/>
        <w:rPr>
          <w:noProof/>
        </w:rPr>
      </w:pPr>
      <w:r>
        <w:rPr>
          <w:noProof/>
          <w:lang w:val="en-GB" w:eastAsia="en-GB"/>
        </w:rPr>
        <w:lastRenderedPageBreak/>
        <w:drawing>
          <wp:anchor distT="0" distB="0" distL="114300" distR="114300" simplePos="0" relativeHeight="251776000" behindDoc="0" locked="0" layoutInCell="1" allowOverlap="1" wp14:anchorId="67450B25" wp14:editId="5EC97E94">
            <wp:simplePos x="0" y="0"/>
            <wp:positionH relativeFrom="margin">
              <wp:posOffset>57150</wp:posOffset>
            </wp:positionH>
            <wp:positionV relativeFrom="paragraph">
              <wp:posOffset>107950</wp:posOffset>
            </wp:positionV>
            <wp:extent cx="8001000" cy="5400675"/>
            <wp:effectExtent l="0" t="0" r="0" b="9525"/>
            <wp:wrapSquare wrapText="bothSides"/>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8001000" cy="5400675"/>
                    </a:xfrm>
                    <a:prstGeom prst="rect">
                      <a:avLst/>
                    </a:prstGeom>
                  </pic:spPr>
                </pic:pic>
              </a:graphicData>
            </a:graphic>
            <wp14:sizeRelH relativeFrom="margin">
              <wp14:pctWidth>0</wp14:pctWidth>
            </wp14:sizeRelH>
            <wp14:sizeRelV relativeFrom="margin">
              <wp14:pctHeight>0</wp14:pctHeight>
            </wp14:sizeRelV>
          </wp:anchor>
        </w:drawing>
      </w:r>
    </w:p>
    <w:p w14:paraId="2C7F3274" w14:textId="77777777" w:rsidR="00766B85" w:rsidRDefault="00766B85" w:rsidP="00766B85">
      <w:pPr>
        <w:tabs>
          <w:tab w:val="left" w:pos="5238"/>
          <w:tab w:val="left" w:pos="5474"/>
          <w:tab w:val="left" w:pos="9468"/>
        </w:tabs>
        <w:ind w:left="-426" w:firstLine="142"/>
        <w:rPr>
          <w:noProof/>
        </w:rPr>
      </w:pPr>
    </w:p>
    <w:p w14:paraId="26BF4AA2" w14:textId="77777777" w:rsidR="00766B85" w:rsidRDefault="00766B85" w:rsidP="00766B85">
      <w:pPr>
        <w:tabs>
          <w:tab w:val="left" w:pos="5238"/>
          <w:tab w:val="left" w:pos="5474"/>
          <w:tab w:val="left" w:pos="9468"/>
        </w:tabs>
        <w:ind w:left="-426" w:firstLine="142"/>
        <w:rPr>
          <w:noProof/>
        </w:rPr>
      </w:pPr>
    </w:p>
    <w:p w14:paraId="139EEF10" w14:textId="77777777" w:rsidR="00766B85" w:rsidRDefault="00766B85" w:rsidP="00766B85">
      <w:pPr>
        <w:tabs>
          <w:tab w:val="left" w:pos="5238"/>
          <w:tab w:val="left" w:pos="5474"/>
          <w:tab w:val="left" w:pos="9468"/>
        </w:tabs>
        <w:ind w:left="-426" w:firstLine="142"/>
        <w:rPr>
          <w:noProof/>
        </w:rPr>
      </w:pPr>
      <w:r>
        <w:rPr>
          <w:noProof/>
          <w:lang w:val="en-GB" w:eastAsia="en-GB"/>
        </w:rPr>
        <w:lastRenderedPageBreak/>
        <w:drawing>
          <wp:anchor distT="0" distB="0" distL="114300" distR="114300" simplePos="0" relativeHeight="251774976" behindDoc="0" locked="0" layoutInCell="1" allowOverlap="1" wp14:anchorId="7309E26F" wp14:editId="5D40A107">
            <wp:simplePos x="0" y="0"/>
            <wp:positionH relativeFrom="column">
              <wp:posOffset>41910</wp:posOffset>
            </wp:positionH>
            <wp:positionV relativeFrom="paragraph">
              <wp:posOffset>172085</wp:posOffset>
            </wp:positionV>
            <wp:extent cx="8229600" cy="5783580"/>
            <wp:effectExtent l="0" t="0" r="0" b="7620"/>
            <wp:wrapSquare wrapText="bothSides"/>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BEBA8EAE-BF5A-486C-A8C5-ECC9F3942E4B}">
                          <a14:imgProps xmlns:a14="http://schemas.microsoft.com/office/drawing/2010/main">
                            <a14:imgLayer r:embed="rId3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8229600" cy="5783580"/>
                    </a:xfrm>
                    <a:prstGeom prst="rect">
                      <a:avLst/>
                    </a:prstGeom>
                  </pic:spPr>
                </pic:pic>
              </a:graphicData>
            </a:graphic>
            <wp14:sizeRelV relativeFrom="margin">
              <wp14:pctHeight>0</wp14:pctHeight>
            </wp14:sizeRelV>
          </wp:anchor>
        </w:drawing>
      </w:r>
    </w:p>
    <w:p w14:paraId="3A6F5935" w14:textId="77777777" w:rsidR="00757DA7" w:rsidRDefault="00757DA7" w:rsidP="00F75A56">
      <w:pPr>
        <w:spacing w:after="14" w:line="259" w:lineRule="auto"/>
        <w:ind w:left="180" w:firstLine="0"/>
        <w:jc w:val="left"/>
        <w:rPr>
          <w:sz w:val="28"/>
        </w:rPr>
      </w:pPr>
    </w:p>
    <w:p w14:paraId="114578D6" w14:textId="77777777" w:rsidR="00766B85" w:rsidRDefault="00766B85" w:rsidP="00F75A56">
      <w:pPr>
        <w:spacing w:after="14" w:line="259" w:lineRule="auto"/>
        <w:ind w:left="180" w:firstLine="0"/>
        <w:jc w:val="left"/>
        <w:rPr>
          <w:sz w:val="28"/>
        </w:rPr>
      </w:pPr>
    </w:p>
    <w:p w14:paraId="02EA85CD" w14:textId="77777777" w:rsidR="00766B85" w:rsidRDefault="00766B85" w:rsidP="00F75A56">
      <w:pPr>
        <w:spacing w:after="14" w:line="259" w:lineRule="auto"/>
        <w:ind w:left="180" w:firstLine="0"/>
        <w:jc w:val="left"/>
        <w:rPr>
          <w:sz w:val="28"/>
        </w:rPr>
      </w:pPr>
    </w:p>
    <w:p w14:paraId="1568E53D" w14:textId="77777777" w:rsidR="00766B85" w:rsidRDefault="00766B85" w:rsidP="00F75A56">
      <w:pPr>
        <w:spacing w:after="14" w:line="259" w:lineRule="auto"/>
        <w:ind w:left="180" w:firstLine="0"/>
        <w:jc w:val="left"/>
        <w:rPr>
          <w:sz w:val="28"/>
        </w:rPr>
      </w:pPr>
    </w:p>
    <w:p w14:paraId="4D53D0E7" w14:textId="77777777" w:rsidR="00766B85" w:rsidRDefault="00766B85" w:rsidP="00F75A56">
      <w:pPr>
        <w:spacing w:after="14" w:line="259" w:lineRule="auto"/>
        <w:ind w:left="180" w:firstLine="0"/>
        <w:jc w:val="left"/>
        <w:rPr>
          <w:sz w:val="28"/>
        </w:rPr>
      </w:pPr>
    </w:p>
    <w:p w14:paraId="4CDE0141" w14:textId="77777777" w:rsidR="00766B85" w:rsidRDefault="00766B85" w:rsidP="00F75A56">
      <w:pPr>
        <w:spacing w:after="14" w:line="259" w:lineRule="auto"/>
        <w:ind w:left="180" w:firstLine="0"/>
        <w:jc w:val="left"/>
        <w:rPr>
          <w:sz w:val="28"/>
        </w:rPr>
      </w:pPr>
    </w:p>
    <w:p w14:paraId="4CF11600" w14:textId="77777777" w:rsidR="00766B85" w:rsidRDefault="00766B85" w:rsidP="00F75A56">
      <w:pPr>
        <w:spacing w:after="14" w:line="259" w:lineRule="auto"/>
        <w:ind w:left="180" w:firstLine="0"/>
        <w:jc w:val="left"/>
        <w:rPr>
          <w:sz w:val="28"/>
        </w:rPr>
      </w:pPr>
    </w:p>
    <w:p w14:paraId="2A5F04B5" w14:textId="77777777" w:rsidR="00766B85" w:rsidRDefault="00766B85" w:rsidP="00F75A56">
      <w:pPr>
        <w:spacing w:after="14" w:line="259" w:lineRule="auto"/>
        <w:ind w:left="180" w:firstLine="0"/>
        <w:jc w:val="left"/>
        <w:rPr>
          <w:sz w:val="28"/>
        </w:rPr>
      </w:pPr>
    </w:p>
    <w:p w14:paraId="4A6D1D16" w14:textId="77777777" w:rsidR="00766B85" w:rsidRDefault="00766B85" w:rsidP="00F75A56">
      <w:pPr>
        <w:spacing w:after="14" w:line="259" w:lineRule="auto"/>
        <w:ind w:left="180" w:firstLine="0"/>
        <w:jc w:val="left"/>
        <w:rPr>
          <w:sz w:val="28"/>
        </w:rPr>
      </w:pPr>
    </w:p>
    <w:p w14:paraId="75D97BD8" w14:textId="77777777" w:rsidR="00766B85" w:rsidRDefault="00766B85" w:rsidP="00F75A56">
      <w:pPr>
        <w:spacing w:after="14" w:line="259" w:lineRule="auto"/>
        <w:ind w:left="180" w:firstLine="0"/>
        <w:jc w:val="left"/>
        <w:rPr>
          <w:sz w:val="28"/>
        </w:rPr>
      </w:pPr>
    </w:p>
    <w:p w14:paraId="0F15C00D" w14:textId="77777777" w:rsidR="00766B85" w:rsidRDefault="00766B85" w:rsidP="00F75A56">
      <w:pPr>
        <w:spacing w:after="14" w:line="259" w:lineRule="auto"/>
        <w:ind w:left="180" w:firstLine="0"/>
        <w:jc w:val="left"/>
        <w:rPr>
          <w:sz w:val="28"/>
        </w:rPr>
      </w:pPr>
    </w:p>
    <w:p w14:paraId="4331E073" w14:textId="77777777" w:rsidR="00766B85" w:rsidRDefault="00766B85" w:rsidP="00F75A56">
      <w:pPr>
        <w:spacing w:after="14" w:line="259" w:lineRule="auto"/>
        <w:ind w:left="180" w:firstLine="0"/>
        <w:jc w:val="left"/>
        <w:rPr>
          <w:sz w:val="28"/>
        </w:rPr>
      </w:pPr>
    </w:p>
    <w:p w14:paraId="1FFE287B" w14:textId="77777777" w:rsidR="00766B85" w:rsidRDefault="00766B85" w:rsidP="00F75A56">
      <w:pPr>
        <w:spacing w:after="14" w:line="259" w:lineRule="auto"/>
        <w:ind w:left="180" w:firstLine="0"/>
        <w:jc w:val="left"/>
        <w:rPr>
          <w:sz w:val="28"/>
        </w:rPr>
      </w:pPr>
    </w:p>
    <w:p w14:paraId="2E5B7A61" w14:textId="77777777" w:rsidR="00766B85" w:rsidRDefault="00766B85" w:rsidP="00F75A56">
      <w:pPr>
        <w:spacing w:after="14" w:line="259" w:lineRule="auto"/>
        <w:ind w:left="180" w:firstLine="0"/>
        <w:jc w:val="left"/>
        <w:rPr>
          <w:sz w:val="28"/>
        </w:rPr>
      </w:pPr>
    </w:p>
    <w:p w14:paraId="76AE338F" w14:textId="77777777" w:rsidR="00766B85" w:rsidRDefault="00766B85" w:rsidP="00F75A56">
      <w:pPr>
        <w:spacing w:after="14" w:line="259" w:lineRule="auto"/>
        <w:ind w:left="180" w:firstLine="0"/>
        <w:jc w:val="left"/>
        <w:rPr>
          <w:sz w:val="28"/>
        </w:rPr>
      </w:pPr>
    </w:p>
    <w:p w14:paraId="69DCF058" w14:textId="77777777" w:rsidR="00766B85" w:rsidRDefault="00766B85" w:rsidP="00F75A56">
      <w:pPr>
        <w:spacing w:after="14" w:line="259" w:lineRule="auto"/>
        <w:ind w:left="180" w:firstLine="0"/>
        <w:jc w:val="left"/>
        <w:rPr>
          <w:sz w:val="28"/>
        </w:rPr>
      </w:pPr>
    </w:p>
    <w:p w14:paraId="208ABEBD" w14:textId="77777777" w:rsidR="00766B85" w:rsidRDefault="00766B85" w:rsidP="00F75A56">
      <w:pPr>
        <w:spacing w:after="14" w:line="259" w:lineRule="auto"/>
        <w:ind w:left="180" w:firstLine="0"/>
        <w:jc w:val="left"/>
        <w:rPr>
          <w:sz w:val="28"/>
        </w:rPr>
      </w:pPr>
    </w:p>
    <w:p w14:paraId="4FEF6B68" w14:textId="77777777" w:rsidR="00766B85" w:rsidRDefault="00766B85" w:rsidP="00F75A56">
      <w:pPr>
        <w:spacing w:after="14" w:line="259" w:lineRule="auto"/>
        <w:ind w:left="180" w:firstLine="0"/>
        <w:jc w:val="left"/>
        <w:rPr>
          <w:sz w:val="28"/>
        </w:rPr>
      </w:pPr>
    </w:p>
    <w:p w14:paraId="0A59B3FE" w14:textId="77777777" w:rsidR="00766B85" w:rsidRDefault="00766B85" w:rsidP="00F75A56">
      <w:pPr>
        <w:spacing w:after="14" w:line="259" w:lineRule="auto"/>
        <w:ind w:left="180" w:firstLine="0"/>
        <w:jc w:val="left"/>
        <w:rPr>
          <w:sz w:val="28"/>
        </w:rPr>
      </w:pPr>
    </w:p>
    <w:p w14:paraId="6D6B8A8C" w14:textId="77777777" w:rsidR="00766B85" w:rsidRDefault="00766B85" w:rsidP="00F75A56">
      <w:pPr>
        <w:spacing w:after="14" w:line="259" w:lineRule="auto"/>
        <w:ind w:left="180" w:firstLine="0"/>
        <w:jc w:val="left"/>
        <w:rPr>
          <w:sz w:val="28"/>
        </w:rPr>
      </w:pPr>
    </w:p>
    <w:p w14:paraId="43E138AB" w14:textId="77777777" w:rsidR="00766B85" w:rsidRDefault="00766B85" w:rsidP="00F75A56">
      <w:pPr>
        <w:spacing w:after="14" w:line="259" w:lineRule="auto"/>
        <w:ind w:left="180" w:firstLine="0"/>
        <w:jc w:val="left"/>
        <w:rPr>
          <w:sz w:val="28"/>
        </w:rPr>
      </w:pPr>
    </w:p>
    <w:p w14:paraId="08BEB700" w14:textId="77777777" w:rsidR="00766B85" w:rsidRDefault="00766B85" w:rsidP="00F75A56">
      <w:pPr>
        <w:spacing w:after="14" w:line="259" w:lineRule="auto"/>
        <w:ind w:left="180" w:firstLine="0"/>
        <w:jc w:val="left"/>
        <w:rPr>
          <w:sz w:val="28"/>
        </w:rPr>
      </w:pPr>
    </w:p>
    <w:p w14:paraId="03FEBD51" w14:textId="77777777" w:rsidR="00766B85" w:rsidRDefault="00766B85" w:rsidP="00F75A56">
      <w:pPr>
        <w:spacing w:after="14" w:line="259" w:lineRule="auto"/>
        <w:ind w:left="180" w:firstLine="0"/>
        <w:jc w:val="left"/>
        <w:rPr>
          <w:sz w:val="28"/>
        </w:rPr>
      </w:pPr>
    </w:p>
    <w:p w14:paraId="5AD22F19" w14:textId="77777777" w:rsidR="00766B85" w:rsidRDefault="00766B85" w:rsidP="00F75A56">
      <w:pPr>
        <w:spacing w:after="14" w:line="259" w:lineRule="auto"/>
        <w:ind w:left="180" w:firstLine="0"/>
        <w:jc w:val="left"/>
        <w:rPr>
          <w:sz w:val="28"/>
        </w:rPr>
      </w:pPr>
    </w:p>
    <w:p w14:paraId="7402A895" w14:textId="77777777" w:rsidR="00766B85" w:rsidRDefault="00766B85" w:rsidP="00F75A56">
      <w:pPr>
        <w:spacing w:after="14" w:line="259" w:lineRule="auto"/>
        <w:ind w:left="180" w:firstLine="0"/>
        <w:jc w:val="left"/>
        <w:rPr>
          <w:sz w:val="28"/>
        </w:rPr>
      </w:pPr>
    </w:p>
    <w:p w14:paraId="2E71CE69" w14:textId="77777777" w:rsidR="007E63F5" w:rsidRDefault="007E63F5" w:rsidP="00F75A56">
      <w:pPr>
        <w:spacing w:after="14" w:line="259" w:lineRule="auto"/>
        <w:ind w:left="180" w:firstLine="0"/>
        <w:jc w:val="left"/>
        <w:rPr>
          <w:sz w:val="28"/>
        </w:rPr>
      </w:pPr>
    </w:p>
    <w:p w14:paraId="5D4F4051" w14:textId="77777777" w:rsidR="007E63F5" w:rsidRDefault="007E63F5" w:rsidP="00F75A56">
      <w:pPr>
        <w:spacing w:after="14" w:line="259" w:lineRule="auto"/>
        <w:ind w:left="180" w:firstLine="0"/>
        <w:jc w:val="left"/>
        <w:rPr>
          <w:sz w:val="28"/>
        </w:rPr>
      </w:pPr>
    </w:p>
    <w:p w14:paraId="7E5DC200" w14:textId="77777777" w:rsidR="00766B85" w:rsidRDefault="00766B85">
      <w:pPr>
        <w:spacing w:after="160" w:line="259" w:lineRule="auto"/>
        <w:ind w:firstLine="0"/>
        <w:jc w:val="left"/>
        <w:rPr>
          <w:sz w:val="28"/>
        </w:rPr>
        <w:sectPr w:rsidR="00766B85" w:rsidSect="00766B85">
          <w:pgSz w:w="15840" w:h="12240" w:orient="landscape"/>
          <w:pgMar w:top="900" w:right="727" w:bottom="630" w:left="1080" w:header="727" w:footer="720" w:gutter="0"/>
          <w:pgNumType w:start="1"/>
          <w:cols w:space="720"/>
          <w:titlePg/>
          <w:docGrid w:linePitch="326"/>
        </w:sectPr>
      </w:pPr>
      <w:r>
        <w:rPr>
          <w:sz w:val="28"/>
        </w:rPr>
        <w:br w:type="page"/>
      </w:r>
    </w:p>
    <w:p w14:paraId="31C16261" w14:textId="37A463E8" w:rsidR="00766B85" w:rsidRDefault="00766B85">
      <w:pPr>
        <w:spacing w:after="160" w:line="259" w:lineRule="auto"/>
        <w:ind w:firstLine="0"/>
        <w:jc w:val="left"/>
        <w:rPr>
          <w:sz w:val="28"/>
        </w:rPr>
      </w:pPr>
    </w:p>
    <w:p w14:paraId="38998A68" w14:textId="77777777" w:rsidR="007E63F5" w:rsidRDefault="007E63F5" w:rsidP="00F75A56">
      <w:pPr>
        <w:spacing w:after="14" w:line="259" w:lineRule="auto"/>
        <w:ind w:left="180" w:firstLine="0"/>
        <w:jc w:val="left"/>
        <w:rPr>
          <w:sz w:val="28"/>
        </w:rPr>
      </w:pPr>
    </w:p>
    <w:p w14:paraId="7885DE34" w14:textId="77777777" w:rsidR="007E63F5" w:rsidRDefault="007E63F5" w:rsidP="00F75A56">
      <w:pPr>
        <w:spacing w:after="14" w:line="259" w:lineRule="auto"/>
        <w:ind w:left="180" w:firstLine="0"/>
        <w:jc w:val="left"/>
        <w:rPr>
          <w:sz w:val="28"/>
        </w:rPr>
      </w:pPr>
    </w:p>
    <w:p w14:paraId="1D12764D" w14:textId="77777777" w:rsidR="007E63F5" w:rsidRDefault="007E63F5" w:rsidP="00F75A56">
      <w:pPr>
        <w:spacing w:after="14" w:line="259" w:lineRule="auto"/>
        <w:ind w:left="180" w:firstLine="0"/>
        <w:jc w:val="left"/>
        <w:rPr>
          <w:sz w:val="28"/>
        </w:rPr>
      </w:pPr>
    </w:p>
    <w:p w14:paraId="2976CC03" w14:textId="77777777" w:rsidR="00A87564" w:rsidRPr="00620F9B" w:rsidRDefault="00A87564" w:rsidP="00F75A56">
      <w:pPr>
        <w:spacing w:after="14" w:line="259" w:lineRule="auto"/>
        <w:ind w:left="180" w:firstLine="0"/>
        <w:jc w:val="left"/>
        <w:rPr>
          <w:sz w:val="28"/>
        </w:rPr>
      </w:pPr>
      <w:r w:rsidRPr="00620F9B">
        <w:rPr>
          <w:sz w:val="40"/>
        </w:rPr>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56C88EDD"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lastRenderedPageBreak/>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rsidP="0038336E">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rsidP="0038336E">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C501E2"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77777777" w:rsidR="00C501E2" w:rsidRPr="00C501E2" w:rsidRDefault="00C501E2" w:rsidP="0038336E">
            <w:pPr>
              <w:numPr>
                <w:ilvl w:val="0"/>
                <w:numId w:val="60"/>
              </w:numPr>
              <w:spacing w:after="0" w:line="240" w:lineRule="auto"/>
              <w:contextualSpacing/>
              <w:jc w:val="left"/>
              <w:rPr>
                <w:b/>
                <w:bCs/>
                <w:color w:val="auto"/>
                <w:szCs w:val="24"/>
                <w:lang w:val="en-GB"/>
              </w:rPr>
            </w:pPr>
            <w:r w:rsidRPr="00C501E2">
              <w:rPr>
                <w:b/>
                <w:bCs/>
                <w:color w:val="auto"/>
                <w:szCs w:val="24"/>
                <w:lang w:val="en-GB"/>
              </w:rPr>
              <w:t>Hydrologist</w:t>
            </w:r>
          </w:p>
        </w:tc>
      </w:tr>
      <w:tr w:rsidR="00C501E2"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At least a Degree in Hydrology or any other equivalent field (copy of the diploma)</w:t>
            </w:r>
          </w:p>
        </w:tc>
      </w:tr>
      <w:tr w:rsidR="00C501E2"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C501E2"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C501E2"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C501E2" w:rsidRPr="00C501E2" w:rsidRDefault="00C501E2" w:rsidP="0038336E">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C501E2"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C501E2"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dated and signed</w:t>
            </w:r>
          </w:p>
        </w:tc>
      </w:tr>
      <w:tr w:rsidR="00C501E2"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rsidP="0038336E">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rsidP="0038336E">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rsidP="0038336E">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rsidP="0038336E">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rsidP="0038336E">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758047AE" w14:textId="3AA70C86" w:rsidR="00EC7AD6" w:rsidRPr="00620F9B" w:rsidRDefault="00065C08" w:rsidP="00892D5A">
      <w:pPr>
        <w:pStyle w:val="Heading1"/>
        <w:spacing w:after="77"/>
        <w:ind w:left="180" w:right="61"/>
        <w:rPr>
          <w:sz w:val="44"/>
        </w:rPr>
      </w:pPr>
      <w:r w:rsidRPr="00620F9B">
        <w:rPr>
          <w:sz w:val="44"/>
        </w:rPr>
        <w:t xml:space="preserve">ANNEX 2: Quotation Forms </w:t>
      </w:r>
      <w:bookmarkEnd w:id="30"/>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lastRenderedPageBreak/>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lastRenderedPageBreak/>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lastRenderedPageBreak/>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Pr="00620F9B" w:rsidRDefault="005B14BE" w:rsidP="00892D5A">
      <w:pPr>
        <w:spacing w:after="0" w:line="259" w:lineRule="auto"/>
        <w:ind w:left="180" w:firstLine="0"/>
        <w:jc w:val="left"/>
        <w:rPr>
          <w:color w:val="FF0000"/>
          <w:sz w:val="28"/>
        </w:rPr>
      </w:pPr>
    </w:p>
    <w:p w14:paraId="5DF66202" w14:textId="77777777" w:rsidR="005B14BE" w:rsidRPr="00620F9B" w:rsidRDefault="005B14BE"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9CEE214" w14:textId="77777777" w:rsidR="00034847" w:rsidRDefault="00034847" w:rsidP="00892D5A">
      <w:pPr>
        <w:spacing w:after="0" w:line="259" w:lineRule="auto"/>
        <w:ind w:left="180" w:firstLine="0"/>
        <w:jc w:val="left"/>
        <w:rPr>
          <w:sz w:val="28"/>
        </w:rPr>
      </w:pPr>
    </w:p>
    <w:p w14:paraId="7538C82C" w14:textId="77777777" w:rsidR="00034847" w:rsidRDefault="00034847" w:rsidP="00892D5A">
      <w:pPr>
        <w:spacing w:after="0" w:line="259" w:lineRule="auto"/>
        <w:ind w:left="180" w:firstLine="0"/>
        <w:jc w:val="left"/>
        <w:rPr>
          <w:sz w:val="28"/>
        </w:rPr>
      </w:pPr>
    </w:p>
    <w:p w14:paraId="04E8A6C8" w14:textId="77777777" w:rsidR="00034847" w:rsidRDefault="00034847" w:rsidP="00892D5A">
      <w:pPr>
        <w:spacing w:after="0" w:line="259" w:lineRule="auto"/>
        <w:ind w:left="180" w:firstLine="0"/>
        <w:jc w:val="left"/>
        <w:rPr>
          <w:sz w:val="28"/>
        </w:rPr>
      </w:pPr>
    </w:p>
    <w:p w14:paraId="4707D3E0" w14:textId="77777777" w:rsidR="00034847" w:rsidRDefault="00034847" w:rsidP="00892D5A">
      <w:pPr>
        <w:spacing w:after="0" w:line="259" w:lineRule="auto"/>
        <w:ind w:left="180" w:firstLine="0"/>
        <w:jc w:val="left"/>
        <w:rPr>
          <w:sz w:val="28"/>
        </w:rPr>
      </w:pPr>
    </w:p>
    <w:p w14:paraId="59074AE8" w14:textId="77777777" w:rsidR="00034847" w:rsidRDefault="00034847"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4D4E4DCD" w14:textId="77777777" w:rsidR="00E90E38" w:rsidRDefault="00E90E38" w:rsidP="00892D5A">
      <w:pPr>
        <w:spacing w:after="0" w:line="259" w:lineRule="auto"/>
        <w:ind w:left="180" w:firstLine="0"/>
        <w:jc w:val="left"/>
        <w:rPr>
          <w:sz w:val="28"/>
        </w:rPr>
      </w:pPr>
    </w:p>
    <w:p w14:paraId="493D3841" w14:textId="77777777" w:rsidR="00E90E38" w:rsidRPr="00620F9B"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34" w:name="_Toc80880"/>
      <w:r w:rsidRPr="00620F9B">
        <w:rPr>
          <w:rFonts w:eastAsia="Calibri"/>
          <w:b w:val="0"/>
          <w:sz w:val="24"/>
        </w:rPr>
        <w:lastRenderedPageBreak/>
        <w:tab/>
      </w:r>
      <w:r w:rsidRPr="00620F9B">
        <w:rPr>
          <w:sz w:val="44"/>
        </w:rPr>
        <w:t xml:space="preserve"> </w:t>
      </w:r>
      <w:r w:rsidRPr="00620F9B">
        <w:rPr>
          <w:sz w:val="44"/>
        </w:rPr>
        <w:tab/>
        <w:t xml:space="preserve">ANNEX 3: Contract Forms </w:t>
      </w:r>
      <w:bookmarkEnd w:id="34"/>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287F62A4"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w:t>
      </w:r>
      <w:r w:rsidR="00034847">
        <w:rPr>
          <w:b/>
          <w:color w:val="auto"/>
          <w:sz w:val="28"/>
          <w:szCs w:val="28"/>
        </w:rPr>
        <w:t>…………………………………………..</w:t>
      </w:r>
      <w:r w:rsidR="00475AA5" w:rsidRPr="00762B9E">
        <w:rPr>
          <w:b/>
          <w:color w:val="auto"/>
          <w:sz w:val="28"/>
          <w:szCs w:val="28"/>
        </w:rPr>
        <w:t>.</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892D5A">
      <w:pPr>
        <w:spacing w:after="229"/>
        <w:ind w:left="180" w:right="50"/>
        <w:rPr>
          <w:sz w:val="28"/>
        </w:rPr>
      </w:pPr>
      <w:r w:rsidRPr="00620F9B">
        <w:rPr>
          <w:sz w:val="28"/>
        </w:rPr>
        <w:t xml:space="preserve">The Employer and the Contractor agree as follows: </w:t>
      </w:r>
    </w:p>
    <w:p w14:paraId="6BFA5DF0" w14:textId="77777777" w:rsidR="00EC7AD6" w:rsidRPr="00620F9B" w:rsidRDefault="00065C08">
      <w:pPr>
        <w:numPr>
          <w:ilvl w:val="0"/>
          <w:numId w:val="2"/>
        </w:numPr>
        <w:spacing w:after="232"/>
        <w:ind w:left="180" w:right="50" w:hanging="72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pPr>
        <w:numPr>
          <w:ilvl w:val="0"/>
          <w:numId w:val="2"/>
        </w:numPr>
        <w:spacing w:after="232"/>
        <w:ind w:left="180" w:right="50" w:hanging="72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pPr>
        <w:numPr>
          <w:ilvl w:val="1"/>
          <w:numId w:val="2"/>
        </w:numPr>
        <w:spacing w:after="145"/>
        <w:ind w:left="180" w:right="50" w:hanging="720"/>
        <w:rPr>
          <w:sz w:val="28"/>
        </w:rPr>
      </w:pPr>
      <w:r w:rsidRPr="00620F9B">
        <w:rPr>
          <w:sz w:val="28"/>
        </w:rPr>
        <w:t xml:space="preserve">the Letter of Award of Contract </w:t>
      </w:r>
    </w:p>
    <w:p w14:paraId="23AE0E35" w14:textId="77777777" w:rsidR="00EC7AD6" w:rsidRPr="00620F9B" w:rsidRDefault="00065C08">
      <w:pPr>
        <w:numPr>
          <w:ilvl w:val="1"/>
          <w:numId w:val="2"/>
        </w:numPr>
        <w:ind w:left="180" w:right="50" w:hanging="720"/>
        <w:rPr>
          <w:sz w:val="28"/>
        </w:rPr>
      </w:pPr>
      <w:r w:rsidRPr="00620F9B">
        <w:rPr>
          <w:sz w:val="28"/>
        </w:rPr>
        <w:t xml:space="preserve">the Contractor’s Quotation </w:t>
      </w:r>
    </w:p>
    <w:p w14:paraId="6763CBBC" w14:textId="77777777" w:rsidR="00EC7AD6" w:rsidRPr="00620F9B" w:rsidRDefault="00065C08">
      <w:pPr>
        <w:numPr>
          <w:ilvl w:val="1"/>
          <w:numId w:val="2"/>
        </w:numPr>
        <w:ind w:left="180" w:right="50" w:hanging="720"/>
        <w:rPr>
          <w:sz w:val="28"/>
        </w:rPr>
      </w:pPr>
      <w:r w:rsidRPr="00620F9B">
        <w:rPr>
          <w:sz w:val="28"/>
        </w:rPr>
        <w:t xml:space="preserve">the Conditions of Contract, including Appendices  </w:t>
      </w:r>
    </w:p>
    <w:p w14:paraId="7A8BEC3F" w14:textId="77777777" w:rsidR="00EC7AD6" w:rsidRPr="00620F9B" w:rsidRDefault="00065C08">
      <w:pPr>
        <w:numPr>
          <w:ilvl w:val="1"/>
          <w:numId w:val="2"/>
        </w:numPr>
        <w:ind w:left="180" w:right="50" w:hanging="720"/>
        <w:rPr>
          <w:sz w:val="28"/>
        </w:rPr>
      </w:pPr>
      <w:r w:rsidRPr="00620F9B">
        <w:rPr>
          <w:sz w:val="28"/>
        </w:rPr>
        <w:t xml:space="preserve">the Specifications </w:t>
      </w:r>
    </w:p>
    <w:p w14:paraId="64F31DE0" w14:textId="77777777" w:rsidR="00EC7AD6" w:rsidRPr="00620F9B" w:rsidRDefault="00065C08">
      <w:pPr>
        <w:numPr>
          <w:ilvl w:val="1"/>
          <w:numId w:val="2"/>
        </w:numPr>
        <w:ind w:left="180" w:right="50" w:hanging="720"/>
        <w:rPr>
          <w:sz w:val="28"/>
        </w:rPr>
      </w:pPr>
      <w:r w:rsidRPr="00620F9B">
        <w:rPr>
          <w:sz w:val="28"/>
        </w:rPr>
        <w:t xml:space="preserve">the Drawings  </w:t>
      </w:r>
    </w:p>
    <w:p w14:paraId="5DCE1747" w14:textId="77777777" w:rsidR="00EC7AD6" w:rsidRPr="00620F9B" w:rsidRDefault="00065C08">
      <w:pPr>
        <w:numPr>
          <w:ilvl w:val="1"/>
          <w:numId w:val="2"/>
        </w:numPr>
        <w:spacing w:after="137"/>
        <w:ind w:left="180" w:right="50" w:hanging="72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pPr>
        <w:numPr>
          <w:ilvl w:val="1"/>
          <w:numId w:val="2"/>
        </w:numPr>
        <w:spacing w:after="236"/>
        <w:ind w:left="180" w:right="50" w:hanging="720"/>
        <w:rPr>
          <w:sz w:val="28"/>
        </w:rPr>
      </w:pPr>
      <w:r w:rsidRPr="00620F9B">
        <w:rPr>
          <w:sz w:val="28"/>
        </w:rPr>
        <w:t xml:space="preserve">any other document listed in the CC as forming part of the Contract. </w:t>
      </w:r>
    </w:p>
    <w:p w14:paraId="6A987BE3" w14:textId="77777777" w:rsidR="00EC7AD6" w:rsidRPr="00620F9B" w:rsidRDefault="00065C08">
      <w:pPr>
        <w:numPr>
          <w:ilvl w:val="0"/>
          <w:numId w:val="2"/>
        </w:numPr>
        <w:spacing w:after="232"/>
        <w:ind w:left="180" w:right="50" w:hanging="72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pPr>
        <w:numPr>
          <w:ilvl w:val="0"/>
          <w:numId w:val="2"/>
        </w:numPr>
        <w:spacing w:after="229"/>
        <w:ind w:left="180" w:right="50" w:hanging="720"/>
        <w:rPr>
          <w:sz w:val="28"/>
        </w:rPr>
      </w:pPr>
      <w:r w:rsidRPr="00620F9B">
        <w:rPr>
          <w:sz w:val="28"/>
        </w:rPr>
        <w:t xml:space="preserve">The Employer hereby covenants to pay the Contractor in consideration of the execution and completion of the Works and the remedying of defects therein, the Contract Price or such other 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lastRenderedPageBreak/>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AF4772">
        <w:trPr>
          <w:trHeight w:val="91"/>
        </w:trPr>
        <w:tc>
          <w:tcPr>
            <w:tcW w:w="1397" w:type="dxa"/>
          </w:tcPr>
          <w:p w14:paraId="6630FCA2" w14:textId="77777777" w:rsidR="004A27B7" w:rsidRPr="00876B55" w:rsidRDefault="004A27B7" w:rsidP="00AF4772">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AF4772">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AF4772">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AF4772">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AF4772">
        <w:trPr>
          <w:trHeight w:val="601"/>
        </w:trPr>
        <w:tc>
          <w:tcPr>
            <w:tcW w:w="4473" w:type="dxa"/>
            <w:gridSpan w:val="2"/>
          </w:tcPr>
          <w:p w14:paraId="6D7C09A1" w14:textId="77777777" w:rsidR="004A27B7" w:rsidRPr="00876B55" w:rsidRDefault="004A27B7" w:rsidP="00AF4772">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AF4772">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AF4772">
        <w:trPr>
          <w:trHeight w:val="2533"/>
        </w:trPr>
        <w:tc>
          <w:tcPr>
            <w:tcW w:w="1397" w:type="dxa"/>
          </w:tcPr>
          <w:p w14:paraId="1C944274" w14:textId="77777777" w:rsidR="004A27B7" w:rsidRPr="00876B55" w:rsidRDefault="004A27B7" w:rsidP="00AF4772">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AF4772">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AF4772">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AF4772">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AF4772">
        <w:trPr>
          <w:trHeight w:val="643"/>
        </w:trPr>
        <w:tc>
          <w:tcPr>
            <w:tcW w:w="4473" w:type="dxa"/>
            <w:gridSpan w:val="2"/>
          </w:tcPr>
          <w:p w14:paraId="1C36639F" w14:textId="77777777" w:rsidR="004A27B7" w:rsidRPr="00876B55" w:rsidRDefault="004A27B7" w:rsidP="00AF4772">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AF4772">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lastRenderedPageBreak/>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lastRenderedPageBreak/>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35" w:name="_Toc87070118"/>
      <w:bookmarkStart w:id="36" w:name="_Toc25317553"/>
      <w:r w:rsidRPr="00620F9B">
        <w:rPr>
          <w:sz w:val="40"/>
        </w:rPr>
        <w:t xml:space="preserve">Section IX - </w:t>
      </w:r>
      <w:r w:rsidRPr="00620F9B">
        <w:rPr>
          <w:iCs/>
          <w:sz w:val="40"/>
        </w:rPr>
        <w:t xml:space="preserve">Particular </w:t>
      </w:r>
      <w:r w:rsidRPr="00620F9B">
        <w:rPr>
          <w:sz w:val="40"/>
        </w:rPr>
        <w:t>Conditions of Contract</w:t>
      </w:r>
      <w:bookmarkEnd w:id="35"/>
      <w:bookmarkEnd w:id="36"/>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37"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37"/>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lastRenderedPageBreak/>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60D3E1EC" w:rsidR="009265EA" w:rsidRPr="009C61B1" w:rsidRDefault="009265EA" w:rsidP="002E4D96">
            <w:pPr>
              <w:spacing w:after="200"/>
              <w:ind w:left="175" w:right="2"/>
              <w:rPr>
                <w:b/>
                <w:color w:val="auto"/>
                <w:sz w:val="28"/>
                <w:szCs w:val="28"/>
                <w:highlight w:val="cyan"/>
              </w:rPr>
            </w:pPr>
            <w:r w:rsidRPr="008544CE">
              <w:t xml:space="preserve">The Works consist of </w:t>
            </w:r>
            <w:r w:rsidR="00190451" w:rsidRPr="00190451">
              <w:rPr>
                <w:b/>
                <w:color w:val="auto"/>
                <w:sz w:val="28"/>
                <w:szCs w:val="28"/>
                <w:highlight w:val="cyan"/>
              </w:rPr>
              <w:t>THE CONSTRUCTION OF A REINFORCED CONCRETE BRIDGE ALONG THE MANKA MAMBU FARM TO MARKET ROAD IN BAMENDA III COUNCIL AREA, MEZAM DIVISION OF THE NOTH WEST REGION</w:t>
            </w:r>
            <w:r w:rsidR="00D9287F" w:rsidRPr="002E4D96">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lastRenderedPageBreak/>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lastRenderedPageBreak/>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lastRenderedPageBreak/>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lastRenderedPageBreak/>
              <w:t>GCC 57.1</w:t>
            </w:r>
          </w:p>
        </w:tc>
        <w:tc>
          <w:tcPr>
            <w:tcW w:w="8910" w:type="dxa"/>
            <w:tcBorders>
              <w:top w:val="single" w:sz="6" w:space="0" w:color="auto"/>
              <w:left w:val="single" w:sz="6" w:space="0" w:color="auto"/>
              <w:bottom w:val="single" w:sz="6" w:space="0" w:color="auto"/>
              <w:right w:val="single" w:sz="6" w:space="0" w:color="auto"/>
            </w:tcBorders>
            <w:shd w:val="clear" w:color="auto" w:fill="auto"/>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Final acceptance is pronounced at the end of the guarantee period of one (01) year by means of Minutes notified to the Service Provider.  The Delegated Project Owner then establishes 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lastRenderedPageBreak/>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lastRenderedPageBreak/>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39"/>
          <w:headerReference w:type="default" r:id="rId40"/>
          <w:headerReference w:type="first" r:id="rId41"/>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lastRenderedPageBreak/>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38" w:name="_Toc333923223"/>
      <w:bookmarkStart w:id="39" w:name="_Toc497228207"/>
      <w:bookmarkStart w:id="40" w:name="_Toc25317338"/>
      <w:r w:rsidRPr="00620F9B">
        <w:rPr>
          <w:sz w:val="32"/>
        </w:rPr>
        <w:t>A.  General</w:t>
      </w:r>
      <w:bookmarkEnd w:id="38"/>
      <w:bookmarkEnd w:id="39"/>
      <w:bookmarkEnd w:id="40"/>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41" w:name="_Toc333923224"/>
            <w:bookmarkStart w:id="42" w:name="_Toc497228208"/>
            <w:bookmarkStart w:id="43" w:name="_Toc25317339"/>
            <w:r w:rsidRPr="008544CE">
              <w:rPr>
                <w:sz w:val="22"/>
              </w:rPr>
              <w:t>Definitions</w:t>
            </w:r>
            <w:bookmarkEnd w:id="41"/>
            <w:bookmarkEnd w:id="42"/>
            <w:bookmarkEnd w:id="43"/>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lastRenderedPageBreak/>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lastRenderedPageBreak/>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44" w:name="_Toc333923225"/>
            <w:bookmarkStart w:id="45" w:name="_Toc497228209"/>
            <w:bookmarkStart w:id="46" w:name="_Toc25317340"/>
            <w:r w:rsidRPr="008544CE">
              <w:rPr>
                <w:sz w:val="22"/>
              </w:rPr>
              <w:lastRenderedPageBreak/>
              <w:t>Interpretation</w:t>
            </w:r>
            <w:bookmarkEnd w:id="44"/>
            <w:bookmarkEnd w:id="45"/>
            <w:bookmarkEnd w:id="46"/>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lastRenderedPageBreak/>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47" w:name="_Toc333923226"/>
            <w:bookmarkStart w:id="48" w:name="_Toc497228210"/>
            <w:bookmarkStart w:id="49" w:name="_Toc25317341"/>
            <w:r w:rsidRPr="008544CE">
              <w:rPr>
                <w:sz w:val="22"/>
              </w:rPr>
              <w:lastRenderedPageBreak/>
              <w:t>Language and Law</w:t>
            </w:r>
            <w:bookmarkEnd w:id="47"/>
            <w:bookmarkEnd w:id="48"/>
            <w:bookmarkEnd w:id="49"/>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0" w:name="_Toc333923227"/>
            <w:bookmarkStart w:id="51" w:name="_Toc497228211"/>
            <w:bookmarkStart w:id="52" w:name="_Toc25317342"/>
            <w:r w:rsidRPr="008544CE">
              <w:rPr>
                <w:sz w:val="22"/>
              </w:rPr>
              <w:t>Project Manager’s Decisions</w:t>
            </w:r>
            <w:bookmarkEnd w:id="50"/>
            <w:bookmarkEnd w:id="51"/>
            <w:bookmarkEnd w:id="52"/>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3" w:name="_Toc333923228"/>
            <w:bookmarkStart w:id="54" w:name="_Toc497228212"/>
            <w:bookmarkStart w:id="55" w:name="_Toc25317343"/>
            <w:r w:rsidRPr="008544CE">
              <w:rPr>
                <w:sz w:val="22"/>
              </w:rPr>
              <w:t>Delegation</w:t>
            </w:r>
            <w:bookmarkEnd w:id="53"/>
            <w:bookmarkEnd w:id="54"/>
            <w:bookmarkEnd w:id="55"/>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6" w:name="_Toc333923229"/>
            <w:bookmarkStart w:id="57" w:name="_Toc497228213"/>
            <w:bookmarkStart w:id="58" w:name="_Toc25317344"/>
            <w:r w:rsidRPr="008544CE">
              <w:rPr>
                <w:sz w:val="22"/>
              </w:rPr>
              <w:t>Communica</w:t>
            </w:r>
            <w:r w:rsidRPr="008544CE">
              <w:rPr>
                <w:sz w:val="22"/>
              </w:rPr>
              <w:softHyphen/>
              <w:t>tions</w:t>
            </w:r>
            <w:bookmarkEnd w:id="56"/>
            <w:bookmarkEnd w:id="57"/>
            <w:bookmarkEnd w:id="58"/>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9" w:name="_Toc333923230"/>
            <w:bookmarkStart w:id="60" w:name="_Toc497228214"/>
            <w:bookmarkStart w:id="61" w:name="_Toc25317345"/>
            <w:r w:rsidRPr="008544CE">
              <w:rPr>
                <w:sz w:val="22"/>
              </w:rPr>
              <w:t>Subcontracting</w:t>
            </w:r>
            <w:bookmarkEnd w:id="59"/>
            <w:bookmarkEnd w:id="60"/>
            <w:bookmarkEnd w:id="61"/>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2" w:name="_Toc333923231"/>
            <w:bookmarkStart w:id="63" w:name="_Toc497228215"/>
            <w:bookmarkStart w:id="64" w:name="_Toc25317346"/>
            <w:r w:rsidRPr="008544CE">
              <w:rPr>
                <w:sz w:val="22"/>
              </w:rPr>
              <w:t>Other Contractors</w:t>
            </w:r>
            <w:bookmarkEnd w:id="62"/>
            <w:bookmarkEnd w:id="63"/>
            <w:bookmarkEnd w:id="64"/>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65" w:name="_Toc14461998"/>
            <w:bookmarkStart w:id="66" w:name="_Toc14463718"/>
            <w:r w:rsidRPr="008544CE">
              <w:rPr>
                <w:sz w:val="22"/>
              </w:rPr>
              <w:t xml:space="preserve">The Contractor shall also, as stated in the Specifications or as instructed by the Project Manager, cooperate with and allow appropriate opportunities for the </w:t>
            </w:r>
            <w:r w:rsidRPr="008544CE">
              <w:rPr>
                <w:sz w:val="22"/>
              </w:rPr>
              <w:lastRenderedPageBreak/>
              <w:t>Employer’s or any other personnel, notified to the Contractor by the Employer or Project Manager, to conduct any environmental and social assessment.</w:t>
            </w:r>
            <w:bookmarkEnd w:id="65"/>
            <w:bookmarkEnd w:id="66"/>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67" w:name="_Toc333923232"/>
            <w:bookmarkStart w:id="68" w:name="_Toc497228216"/>
            <w:bookmarkStart w:id="69" w:name="_Toc25317347"/>
            <w:r w:rsidRPr="008544CE">
              <w:rPr>
                <w:sz w:val="22"/>
              </w:rPr>
              <w:lastRenderedPageBreak/>
              <w:t>Personnel and Equipment</w:t>
            </w:r>
            <w:bookmarkEnd w:id="67"/>
            <w:bookmarkEnd w:id="68"/>
            <w:bookmarkEnd w:id="69"/>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 xml:space="preserve">The Contractor shall provide the Contractor’s Personnel information and documentation that are clear and understandable regarding their terms and </w:t>
            </w:r>
            <w:r w:rsidRPr="008544CE">
              <w:rPr>
                <w:sz w:val="22"/>
                <w:szCs w:val="20"/>
              </w:rPr>
              <w:lastRenderedPageBreak/>
              <w:t>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lastRenderedPageBreak/>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70"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70"/>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lastRenderedPageBreak/>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71"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lastRenderedPageBreak/>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71"/>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2" w:name="_Toc333923233"/>
            <w:bookmarkStart w:id="73" w:name="_Toc497228217"/>
            <w:bookmarkStart w:id="74" w:name="_Toc25317348"/>
            <w:r w:rsidRPr="008544CE">
              <w:rPr>
                <w:sz w:val="22"/>
              </w:rPr>
              <w:lastRenderedPageBreak/>
              <w:t>Employer’s and Contractor’s Risks</w:t>
            </w:r>
            <w:bookmarkEnd w:id="72"/>
            <w:bookmarkEnd w:id="73"/>
            <w:bookmarkEnd w:id="74"/>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5" w:name="_Toc333923234"/>
            <w:bookmarkStart w:id="76" w:name="_Toc497228218"/>
            <w:bookmarkStart w:id="77" w:name="_Toc25317349"/>
            <w:r w:rsidRPr="008544CE">
              <w:rPr>
                <w:sz w:val="22"/>
              </w:rPr>
              <w:t>Employer’s Risks</w:t>
            </w:r>
            <w:bookmarkEnd w:id="75"/>
            <w:bookmarkEnd w:id="76"/>
            <w:bookmarkEnd w:id="77"/>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78" w:name="_Toc333923235"/>
            <w:bookmarkStart w:id="79" w:name="_Toc497228219"/>
            <w:bookmarkStart w:id="80" w:name="_Toc25317350"/>
            <w:r w:rsidRPr="008544CE">
              <w:rPr>
                <w:sz w:val="22"/>
              </w:rPr>
              <w:lastRenderedPageBreak/>
              <w:t>Contractor’s Risks</w:t>
            </w:r>
            <w:bookmarkEnd w:id="78"/>
            <w:bookmarkEnd w:id="79"/>
            <w:bookmarkEnd w:id="80"/>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1" w:name="_Toc333923236"/>
            <w:bookmarkStart w:id="82" w:name="_Toc497228220"/>
            <w:bookmarkStart w:id="83" w:name="_Toc25317351"/>
            <w:r w:rsidRPr="008544CE">
              <w:rPr>
                <w:sz w:val="22"/>
              </w:rPr>
              <w:t>Insurance</w:t>
            </w:r>
            <w:bookmarkEnd w:id="81"/>
            <w:bookmarkEnd w:id="82"/>
            <w:bookmarkEnd w:id="83"/>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84" w:name="_Toc333923237"/>
            <w:bookmarkStart w:id="85" w:name="_Toc497228221"/>
            <w:bookmarkStart w:id="86" w:name="_Toc25317352"/>
            <w:r w:rsidRPr="008544CE">
              <w:rPr>
                <w:sz w:val="22"/>
              </w:rPr>
              <w:t>Site Data</w:t>
            </w:r>
            <w:bookmarkEnd w:id="84"/>
            <w:bookmarkEnd w:id="85"/>
            <w:bookmarkEnd w:id="86"/>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87" w:name="_Toc333923238"/>
            <w:bookmarkStart w:id="88" w:name="_Toc497228222"/>
            <w:bookmarkStart w:id="89" w:name="_Toc25317353"/>
            <w:r w:rsidRPr="008544CE">
              <w:rPr>
                <w:sz w:val="22"/>
              </w:rPr>
              <w:lastRenderedPageBreak/>
              <w:t>Contractor to Construct the Works</w:t>
            </w:r>
            <w:bookmarkEnd w:id="87"/>
            <w:bookmarkEnd w:id="88"/>
            <w:bookmarkEnd w:id="89"/>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0" w:name="_Toc333923239"/>
            <w:bookmarkStart w:id="91" w:name="_Toc497228223"/>
            <w:bookmarkStart w:id="92" w:name="_Toc25317354"/>
            <w:r w:rsidRPr="008544CE">
              <w:rPr>
                <w:sz w:val="22"/>
              </w:rPr>
              <w:t>The Works to Be Completed by the Intended Completion Date</w:t>
            </w:r>
            <w:bookmarkEnd w:id="90"/>
            <w:bookmarkEnd w:id="91"/>
            <w:bookmarkEnd w:id="92"/>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3" w:name="_Toc333923240"/>
            <w:bookmarkStart w:id="94" w:name="_Toc497228224"/>
            <w:bookmarkStart w:id="95" w:name="_Toc25317355"/>
            <w:r w:rsidRPr="008544CE">
              <w:rPr>
                <w:sz w:val="22"/>
              </w:rPr>
              <w:t>Approval by the Project Manager</w:t>
            </w:r>
            <w:bookmarkEnd w:id="93"/>
            <w:bookmarkEnd w:id="94"/>
            <w:bookmarkEnd w:id="95"/>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6" w:name="_Toc454910109"/>
            <w:bookmarkStart w:id="97" w:name="_Toc497228225"/>
            <w:bookmarkStart w:id="98" w:name="_Toc25317356"/>
            <w:r w:rsidRPr="008544CE">
              <w:rPr>
                <w:sz w:val="22"/>
              </w:rPr>
              <w:t>Health, Safety</w:t>
            </w:r>
            <w:bookmarkEnd w:id="96"/>
            <w:r w:rsidRPr="008544CE">
              <w:rPr>
                <w:sz w:val="22"/>
              </w:rPr>
              <w:t xml:space="preserve"> and Protection of the Environment</w:t>
            </w:r>
            <w:bookmarkEnd w:id="97"/>
            <w:bookmarkEnd w:id="98"/>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lastRenderedPageBreak/>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99"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99"/>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lastRenderedPageBreak/>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00" w:name="_Hlk534972127"/>
          </w:p>
          <w:bookmarkEnd w:id="100"/>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1" w:name="_Toc25317357"/>
            <w:r w:rsidRPr="008544CE">
              <w:rPr>
                <w:sz w:val="22"/>
              </w:rPr>
              <w:lastRenderedPageBreak/>
              <w:t>Archaeological and Geological Findings</w:t>
            </w:r>
            <w:bookmarkEnd w:id="101"/>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2" w:name="_Toc333923243"/>
            <w:bookmarkStart w:id="103" w:name="_Toc497228227"/>
            <w:bookmarkStart w:id="104" w:name="_Toc25317358"/>
            <w:r w:rsidRPr="008544CE">
              <w:rPr>
                <w:sz w:val="22"/>
              </w:rPr>
              <w:t>Possession of the Site</w:t>
            </w:r>
            <w:bookmarkEnd w:id="102"/>
            <w:bookmarkEnd w:id="103"/>
            <w:bookmarkEnd w:id="104"/>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05" w:name="_Toc333923244"/>
            <w:bookmarkStart w:id="106" w:name="_Toc497228228"/>
            <w:bookmarkStart w:id="107" w:name="_Toc25317359"/>
            <w:r w:rsidRPr="008544CE">
              <w:rPr>
                <w:sz w:val="22"/>
              </w:rPr>
              <w:t>Access to the Site</w:t>
            </w:r>
            <w:bookmarkEnd w:id="105"/>
            <w:bookmarkEnd w:id="106"/>
            <w:bookmarkEnd w:id="107"/>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08" w:name="_Toc333923245"/>
            <w:bookmarkStart w:id="109" w:name="_Toc497228229"/>
            <w:bookmarkStart w:id="110" w:name="_Toc25317360"/>
            <w:r w:rsidRPr="008544CE">
              <w:rPr>
                <w:sz w:val="22"/>
              </w:rPr>
              <w:t>Instructions, Inspections and Audits</w:t>
            </w:r>
            <w:bookmarkEnd w:id="108"/>
            <w:bookmarkEnd w:id="109"/>
            <w:bookmarkEnd w:id="110"/>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 xml:space="preserve">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w:t>
            </w:r>
            <w:r w:rsidRPr="008544CE">
              <w:rPr>
                <w:sz w:val="22"/>
              </w:rPr>
              <w:lastRenderedPageBreak/>
              <w:t>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11" w:name="_Toc333923246"/>
            <w:bookmarkStart w:id="112" w:name="_Toc497228230"/>
            <w:bookmarkStart w:id="113" w:name="_Toc25317361"/>
            <w:r w:rsidRPr="008544CE">
              <w:rPr>
                <w:sz w:val="22"/>
              </w:rPr>
              <w:lastRenderedPageBreak/>
              <w:t>Appointment of the Adjudicator</w:t>
            </w:r>
            <w:bookmarkEnd w:id="111"/>
            <w:bookmarkEnd w:id="112"/>
            <w:bookmarkEnd w:id="113"/>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14" w:name="_Toc333923247"/>
            <w:bookmarkStart w:id="115" w:name="_Toc497228231"/>
            <w:bookmarkStart w:id="116" w:name="_Toc25317362"/>
            <w:r w:rsidRPr="008544CE">
              <w:rPr>
                <w:sz w:val="22"/>
              </w:rPr>
              <w:t>Procedure for Disputes</w:t>
            </w:r>
            <w:bookmarkEnd w:id="114"/>
            <w:bookmarkEnd w:id="115"/>
            <w:bookmarkEnd w:id="116"/>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17" w:name="_Toc497228232"/>
            <w:bookmarkStart w:id="118" w:name="_Toc25317363"/>
            <w:r w:rsidRPr="008544CE">
              <w:rPr>
                <w:sz w:val="22"/>
              </w:rPr>
              <w:t>Fraud and Corruption</w:t>
            </w:r>
            <w:bookmarkEnd w:id="117"/>
            <w:bookmarkEnd w:id="118"/>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19" w:name="_Toc25317364"/>
            <w:r w:rsidRPr="008544CE">
              <w:rPr>
                <w:sz w:val="22"/>
              </w:rPr>
              <w:t>Stakeholder Engagement</w:t>
            </w:r>
            <w:bookmarkEnd w:id="119"/>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lastRenderedPageBreak/>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20" w:name="_Toc25317365"/>
            <w:r w:rsidRPr="008544CE">
              <w:rPr>
                <w:sz w:val="22"/>
              </w:rPr>
              <w:lastRenderedPageBreak/>
              <w:t>Suppliers (other than Subcontractors)</w:t>
            </w:r>
            <w:bookmarkEnd w:id="120"/>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21" w:name="_Toc25317366"/>
            <w:r w:rsidRPr="008544CE">
              <w:rPr>
                <w:sz w:val="22"/>
              </w:rPr>
              <w:t>Code of Conduct</w:t>
            </w:r>
            <w:bookmarkEnd w:id="121"/>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lastRenderedPageBreak/>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lastRenderedPageBreak/>
              <w:t xml:space="preserve"> </w:t>
            </w:r>
            <w:bookmarkStart w:id="122" w:name="_Toc25317367"/>
            <w:r w:rsidRPr="008544CE">
              <w:rPr>
                <w:sz w:val="22"/>
              </w:rPr>
              <w:t>Security of the Site</w:t>
            </w:r>
            <w:bookmarkEnd w:id="122"/>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23" w:name="_Toc333923249"/>
            <w:bookmarkStart w:id="124" w:name="_Toc497228233"/>
            <w:bookmarkStart w:id="125" w:name="_Toc25317368"/>
            <w:r w:rsidRPr="008544CE">
              <w:rPr>
                <w:sz w:val="22"/>
              </w:rPr>
              <w:t>B.  Time Control</w:t>
            </w:r>
            <w:bookmarkEnd w:id="123"/>
            <w:bookmarkEnd w:id="124"/>
            <w:bookmarkEnd w:id="125"/>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26" w:name="_Toc333923250"/>
            <w:bookmarkStart w:id="127" w:name="_Toc497228234"/>
            <w:bookmarkStart w:id="128" w:name="_Toc25317369"/>
            <w:r w:rsidRPr="008544CE">
              <w:rPr>
                <w:sz w:val="22"/>
              </w:rPr>
              <w:t>Program</w:t>
            </w:r>
            <w:bookmarkEnd w:id="126"/>
            <w:bookmarkEnd w:id="127"/>
            <w:r w:rsidRPr="008544CE">
              <w:rPr>
                <w:sz w:val="22"/>
              </w:rPr>
              <w:t xml:space="preserve"> and Progress Reports</w:t>
            </w:r>
            <w:bookmarkEnd w:id="128"/>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w:t>
            </w:r>
            <w:r w:rsidRPr="008544CE">
              <w:rPr>
                <w:sz w:val="22"/>
              </w:rPr>
              <w:lastRenderedPageBreak/>
              <w:t xml:space="preserve">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29" w:name="_Toc333923251"/>
            <w:bookmarkStart w:id="130" w:name="_Toc497228235"/>
            <w:bookmarkStart w:id="131" w:name="_Toc25317370"/>
            <w:r w:rsidRPr="008544CE">
              <w:rPr>
                <w:sz w:val="22"/>
              </w:rPr>
              <w:lastRenderedPageBreak/>
              <w:t>Extension of the Intended Completion Date</w:t>
            </w:r>
            <w:bookmarkEnd w:id="129"/>
            <w:bookmarkEnd w:id="130"/>
            <w:bookmarkEnd w:id="131"/>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2" w:name="_Toc333923252"/>
            <w:bookmarkStart w:id="133" w:name="_Toc497228236"/>
            <w:bookmarkStart w:id="134" w:name="_Toc25317371"/>
            <w:r w:rsidRPr="008544CE">
              <w:rPr>
                <w:sz w:val="22"/>
              </w:rPr>
              <w:t>Acceleration</w:t>
            </w:r>
            <w:bookmarkEnd w:id="132"/>
            <w:bookmarkEnd w:id="133"/>
            <w:bookmarkEnd w:id="134"/>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When the Employer wants the Contractor to finish before the Intended Completion Date, the Project Manager shall obtain priced proposals for achieving the necessary acceleration from the Contractor. If the Employer accepts these </w:t>
            </w:r>
            <w:r w:rsidRPr="008544CE">
              <w:rPr>
                <w:sz w:val="22"/>
              </w:rPr>
              <w:lastRenderedPageBreak/>
              <w:t>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5" w:name="_Toc333923253"/>
            <w:bookmarkStart w:id="136" w:name="_Toc497228237"/>
            <w:bookmarkStart w:id="137" w:name="_Toc25317372"/>
            <w:r w:rsidRPr="008544CE">
              <w:rPr>
                <w:sz w:val="22"/>
              </w:rPr>
              <w:lastRenderedPageBreak/>
              <w:t>Delays Ordered by the Project Manager</w:t>
            </w:r>
            <w:bookmarkEnd w:id="135"/>
            <w:bookmarkEnd w:id="136"/>
            <w:bookmarkEnd w:id="137"/>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8" w:name="_Toc333923254"/>
            <w:bookmarkStart w:id="139" w:name="_Toc497228238"/>
            <w:bookmarkStart w:id="140" w:name="_Toc25317373"/>
            <w:r w:rsidRPr="008544CE">
              <w:rPr>
                <w:sz w:val="22"/>
              </w:rPr>
              <w:t>Management Meetings</w:t>
            </w:r>
            <w:bookmarkEnd w:id="138"/>
            <w:bookmarkEnd w:id="139"/>
            <w:bookmarkEnd w:id="140"/>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1" w:name="_Toc333923255"/>
            <w:bookmarkStart w:id="142" w:name="_Toc497228239"/>
            <w:bookmarkStart w:id="143" w:name="_Toc25317374"/>
            <w:r w:rsidRPr="008544CE">
              <w:rPr>
                <w:sz w:val="22"/>
              </w:rPr>
              <w:t>Early Warning</w:t>
            </w:r>
            <w:bookmarkEnd w:id="141"/>
            <w:bookmarkEnd w:id="142"/>
            <w:bookmarkEnd w:id="143"/>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44" w:name="_Toc333923256"/>
            <w:bookmarkStart w:id="145" w:name="_Toc497228240"/>
            <w:bookmarkStart w:id="146" w:name="_Toc25317375"/>
            <w:r w:rsidRPr="008544CE">
              <w:rPr>
                <w:sz w:val="22"/>
              </w:rPr>
              <w:t>C.  Quality Control</w:t>
            </w:r>
            <w:bookmarkEnd w:id="144"/>
            <w:bookmarkEnd w:id="145"/>
            <w:bookmarkEnd w:id="146"/>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7" w:name="_Toc333923257"/>
            <w:bookmarkStart w:id="148" w:name="_Toc497228241"/>
            <w:bookmarkStart w:id="149" w:name="_Toc25317376"/>
            <w:r w:rsidRPr="008544CE">
              <w:rPr>
                <w:sz w:val="22"/>
              </w:rPr>
              <w:t>Identifying Defects</w:t>
            </w:r>
            <w:bookmarkEnd w:id="147"/>
            <w:bookmarkEnd w:id="148"/>
            <w:bookmarkEnd w:id="149"/>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0" w:name="_Toc333923258"/>
            <w:bookmarkStart w:id="151" w:name="_Toc497228242"/>
            <w:bookmarkStart w:id="152" w:name="_Toc25317377"/>
            <w:r w:rsidRPr="008544CE">
              <w:rPr>
                <w:sz w:val="22"/>
              </w:rPr>
              <w:t>Tests</w:t>
            </w:r>
            <w:bookmarkEnd w:id="150"/>
            <w:bookmarkEnd w:id="151"/>
            <w:bookmarkEnd w:id="152"/>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3" w:name="_Toc333923259"/>
            <w:bookmarkStart w:id="154" w:name="_Toc497228243"/>
            <w:bookmarkStart w:id="155" w:name="_Toc25317378"/>
            <w:r w:rsidRPr="008544CE">
              <w:rPr>
                <w:sz w:val="22"/>
              </w:rPr>
              <w:t>Correction of Defects</w:t>
            </w:r>
            <w:bookmarkEnd w:id="153"/>
            <w:bookmarkEnd w:id="154"/>
            <w:bookmarkEnd w:id="155"/>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6" w:name="_Toc333923260"/>
            <w:bookmarkStart w:id="157" w:name="_Toc497228244"/>
            <w:bookmarkStart w:id="158" w:name="_Toc25317379"/>
            <w:r w:rsidRPr="008544CE">
              <w:rPr>
                <w:sz w:val="22"/>
              </w:rPr>
              <w:lastRenderedPageBreak/>
              <w:t>Uncorrected Defects</w:t>
            </w:r>
            <w:bookmarkEnd w:id="156"/>
            <w:bookmarkEnd w:id="157"/>
            <w:bookmarkEnd w:id="158"/>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59" w:name="_Toc333923261"/>
            <w:bookmarkStart w:id="160" w:name="_Toc497228245"/>
            <w:bookmarkStart w:id="161" w:name="_Toc25317380"/>
            <w:r w:rsidRPr="008544CE">
              <w:rPr>
                <w:sz w:val="22"/>
              </w:rPr>
              <w:t>D.  Cost Control</w:t>
            </w:r>
            <w:bookmarkEnd w:id="159"/>
            <w:bookmarkEnd w:id="160"/>
            <w:bookmarkEnd w:id="161"/>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2" w:name="_Toc333923262"/>
            <w:bookmarkStart w:id="163" w:name="_Toc497228246"/>
            <w:bookmarkStart w:id="164" w:name="_Toc25317381"/>
            <w:r w:rsidRPr="008544CE">
              <w:rPr>
                <w:sz w:val="22"/>
              </w:rPr>
              <w:t>Contract Price</w:t>
            </w:r>
            <w:bookmarkEnd w:id="162"/>
            <w:r w:rsidRPr="008544CE">
              <w:rPr>
                <w:sz w:val="22"/>
                <w:vertAlign w:val="superscript"/>
              </w:rPr>
              <w:footnoteReference w:id="4"/>
            </w:r>
            <w:bookmarkEnd w:id="163"/>
            <w:bookmarkEnd w:id="164"/>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5" w:name="_Toc333923263"/>
            <w:bookmarkStart w:id="166" w:name="_Toc497228247"/>
            <w:bookmarkStart w:id="167" w:name="_Toc25317382"/>
            <w:r w:rsidRPr="008544CE">
              <w:rPr>
                <w:sz w:val="22"/>
              </w:rPr>
              <w:t>Changes in the Contract Price</w:t>
            </w:r>
            <w:bookmarkEnd w:id="165"/>
            <w:r w:rsidRPr="008544CE">
              <w:rPr>
                <w:sz w:val="22"/>
                <w:vertAlign w:val="superscript"/>
              </w:rPr>
              <w:footnoteReference w:id="5"/>
            </w:r>
            <w:bookmarkEnd w:id="166"/>
            <w:bookmarkEnd w:id="167"/>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8" w:name="_Toc333923264"/>
            <w:bookmarkStart w:id="169" w:name="_Toc497228248"/>
            <w:bookmarkStart w:id="170" w:name="_Toc25317383"/>
            <w:r w:rsidRPr="008544CE">
              <w:rPr>
                <w:sz w:val="22"/>
              </w:rPr>
              <w:t>Variations</w:t>
            </w:r>
            <w:bookmarkEnd w:id="168"/>
            <w:bookmarkEnd w:id="169"/>
            <w:bookmarkEnd w:id="170"/>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lastRenderedPageBreak/>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1" w:name="_Toc333923265"/>
            <w:bookmarkStart w:id="172" w:name="_Toc497228249"/>
            <w:bookmarkStart w:id="173" w:name="_Toc25317384"/>
            <w:r w:rsidRPr="008544CE">
              <w:rPr>
                <w:sz w:val="22"/>
              </w:rPr>
              <w:lastRenderedPageBreak/>
              <w:t>Cash Flow Forecasts</w:t>
            </w:r>
            <w:bookmarkEnd w:id="171"/>
            <w:bookmarkEnd w:id="172"/>
            <w:bookmarkEnd w:id="173"/>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4" w:name="_Toc333923266"/>
            <w:bookmarkStart w:id="175" w:name="_Toc497228250"/>
            <w:bookmarkStart w:id="176" w:name="_Toc25317385"/>
            <w:r w:rsidRPr="008544CE">
              <w:rPr>
                <w:sz w:val="22"/>
              </w:rPr>
              <w:lastRenderedPageBreak/>
              <w:t>Payment Certificates</w:t>
            </w:r>
            <w:bookmarkEnd w:id="174"/>
            <w:bookmarkEnd w:id="175"/>
            <w:bookmarkEnd w:id="176"/>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7" w:name="_Toc333923267"/>
            <w:bookmarkStart w:id="178" w:name="_Toc497228251"/>
            <w:bookmarkStart w:id="179" w:name="_Toc25317386"/>
            <w:r w:rsidRPr="008544CE">
              <w:rPr>
                <w:sz w:val="22"/>
              </w:rPr>
              <w:t>Payments</w:t>
            </w:r>
            <w:bookmarkEnd w:id="177"/>
            <w:bookmarkEnd w:id="178"/>
            <w:bookmarkEnd w:id="179"/>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w:t>
            </w:r>
            <w:r w:rsidRPr="008544CE">
              <w:rPr>
                <w:sz w:val="22"/>
              </w:rPr>
              <w:lastRenderedPageBreak/>
              <w:t>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0" w:name="_Toc333923268"/>
            <w:bookmarkStart w:id="181" w:name="_Toc497228252"/>
            <w:bookmarkStart w:id="182" w:name="_Toc25317387"/>
            <w:r w:rsidRPr="008544CE">
              <w:rPr>
                <w:sz w:val="22"/>
              </w:rPr>
              <w:lastRenderedPageBreak/>
              <w:t>Compensation Events</w:t>
            </w:r>
            <w:bookmarkEnd w:id="180"/>
            <w:bookmarkEnd w:id="181"/>
            <w:bookmarkEnd w:id="182"/>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As soon as information demonstrating the effect of each Compensation Event upon the Contractor’s forecast cost has been provided by the Contractor, </w:t>
            </w:r>
            <w:r w:rsidRPr="008544CE">
              <w:rPr>
                <w:sz w:val="22"/>
              </w:rPr>
              <w:lastRenderedPageBreak/>
              <w:t>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3" w:name="_Toc333923269"/>
            <w:bookmarkStart w:id="184" w:name="_Toc497228253"/>
            <w:bookmarkStart w:id="185" w:name="_Toc25317388"/>
            <w:r w:rsidRPr="008544CE">
              <w:rPr>
                <w:sz w:val="22"/>
              </w:rPr>
              <w:lastRenderedPageBreak/>
              <w:t>Tax</w:t>
            </w:r>
            <w:bookmarkEnd w:id="183"/>
            <w:bookmarkEnd w:id="184"/>
            <w:bookmarkEnd w:id="185"/>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6" w:name="_Toc333923270"/>
            <w:bookmarkStart w:id="187" w:name="_Toc497228254"/>
            <w:bookmarkStart w:id="188" w:name="_Toc25317389"/>
            <w:r w:rsidRPr="008544CE">
              <w:rPr>
                <w:sz w:val="22"/>
              </w:rPr>
              <w:t>Currencies</w:t>
            </w:r>
            <w:bookmarkEnd w:id="186"/>
            <w:bookmarkEnd w:id="187"/>
            <w:bookmarkEnd w:id="188"/>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9" w:name="_Toc333923271"/>
            <w:bookmarkStart w:id="190" w:name="_Toc497228255"/>
            <w:bookmarkStart w:id="191" w:name="_Toc25317390"/>
            <w:r w:rsidRPr="008544CE">
              <w:rPr>
                <w:sz w:val="22"/>
              </w:rPr>
              <w:t>Price Adjustment</w:t>
            </w:r>
            <w:bookmarkEnd w:id="189"/>
            <w:bookmarkEnd w:id="190"/>
            <w:bookmarkEnd w:id="191"/>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2" w:name="_Toc333923272"/>
            <w:bookmarkStart w:id="193" w:name="_Toc497228256"/>
            <w:bookmarkStart w:id="194" w:name="_Toc25317391"/>
            <w:r w:rsidRPr="008544CE">
              <w:rPr>
                <w:sz w:val="22"/>
              </w:rPr>
              <w:t>Retention</w:t>
            </w:r>
            <w:bookmarkEnd w:id="192"/>
            <w:bookmarkEnd w:id="193"/>
            <w:bookmarkEnd w:id="194"/>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5" w:name="_Toc333923273"/>
            <w:bookmarkStart w:id="196" w:name="_Toc497228257"/>
            <w:bookmarkStart w:id="197" w:name="_Toc25317392"/>
            <w:r w:rsidRPr="008544CE">
              <w:rPr>
                <w:sz w:val="22"/>
              </w:rPr>
              <w:lastRenderedPageBreak/>
              <w:t>Liquidated Damages</w:t>
            </w:r>
            <w:bookmarkEnd w:id="195"/>
            <w:bookmarkEnd w:id="196"/>
            <w:bookmarkEnd w:id="197"/>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8" w:name="_Toc333923274"/>
            <w:bookmarkStart w:id="199" w:name="_Toc497228258"/>
            <w:bookmarkStart w:id="200" w:name="_Toc25317393"/>
            <w:r w:rsidRPr="008544CE">
              <w:rPr>
                <w:sz w:val="22"/>
              </w:rPr>
              <w:t>Bonus</w:t>
            </w:r>
            <w:bookmarkEnd w:id="198"/>
            <w:bookmarkEnd w:id="199"/>
            <w:bookmarkEnd w:id="200"/>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1" w:name="_Toc333923275"/>
            <w:bookmarkStart w:id="202" w:name="_Toc497228259"/>
            <w:bookmarkStart w:id="203" w:name="_Toc25317394"/>
            <w:r w:rsidRPr="008544CE">
              <w:rPr>
                <w:sz w:val="22"/>
              </w:rPr>
              <w:t>Advance Payment</w:t>
            </w:r>
            <w:bookmarkEnd w:id="201"/>
            <w:bookmarkEnd w:id="202"/>
            <w:bookmarkEnd w:id="203"/>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4" w:name="_Toc333923276"/>
            <w:bookmarkStart w:id="205" w:name="_Toc497228260"/>
            <w:bookmarkStart w:id="206" w:name="_Toc25317395"/>
            <w:r w:rsidRPr="008544CE">
              <w:rPr>
                <w:sz w:val="22"/>
              </w:rPr>
              <w:t>Securities</w:t>
            </w:r>
            <w:bookmarkEnd w:id="204"/>
            <w:bookmarkEnd w:id="205"/>
            <w:bookmarkEnd w:id="206"/>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w:t>
            </w:r>
            <w:r w:rsidRPr="008544CE">
              <w:rPr>
                <w:sz w:val="22"/>
              </w:rPr>
              <w:lastRenderedPageBreak/>
              <w:t>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07" w:name="_Toc333923277"/>
            <w:bookmarkStart w:id="208" w:name="_Toc497228261"/>
            <w:bookmarkStart w:id="209" w:name="_Toc25317396"/>
            <w:r w:rsidRPr="008544CE">
              <w:rPr>
                <w:sz w:val="22"/>
              </w:rPr>
              <w:lastRenderedPageBreak/>
              <w:t>Dayworks</w:t>
            </w:r>
            <w:bookmarkEnd w:id="207"/>
            <w:bookmarkEnd w:id="208"/>
            <w:bookmarkEnd w:id="209"/>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0" w:name="_Toc333923278"/>
            <w:bookmarkStart w:id="211" w:name="_Toc497228262"/>
            <w:bookmarkStart w:id="212" w:name="_Toc25317397"/>
            <w:r w:rsidRPr="008544CE">
              <w:rPr>
                <w:sz w:val="22"/>
              </w:rPr>
              <w:t>Cost of Repairs</w:t>
            </w:r>
            <w:bookmarkEnd w:id="210"/>
            <w:bookmarkEnd w:id="211"/>
            <w:bookmarkEnd w:id="212"/>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13" w:name="_Toc333923279"/>
            <w:bookmarkStart w:id="214" w:name="_Toc497228263"/>
            <w:bookmarkStart w:id="215" w:name="_Toc25317398"/>
            <w:r w:rsidRPr="008544CE">
              <w:rPr>
                <w:sz w:val="22"/>
              </w:rPr>
              <w:t>E.  Finishing the Contract</w:t>
            </w:r>
            <w:bookmarkEnd w:id="213"/>
            <w:bookmarkEnd w:id="214"/>
            <w:bookmarkEnd w:id="215"/>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16" w:name="_Toc333923280"/>
            <w:bookmarkStart w:id="217" w:name="_Toc497228264"/>
            <w:bookmarkStart w:id="218" w:name="_Toc25317399"/>
            <w:r w:rsidRPr="008544CE">
              <w:rPr>
                <w:sz w:val="22"/>
              </w:rPr>
              <w:t>Completion</w:t>
            </w:r>
            <w:bookmarkEnd w:id="216"/>
            <w:bookmarkEnd w:id="217"/>
            <w:bookmarkEnd w:id="218"/>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19" w:name="_Toc333923281"/>
            <w:bookmarkStart w:id="220" w:name="_Toc497228265"/>
            <w:bookmarkStart w:id="221" w:name="_Toc25317400"/>
            <w:r w:rsidRPr="008544CE">
              <w:rPr>
                <w:sz w:val="22"/>
              </w:rPr>
              <w:t>Taking Over</w:t>
            </w:r>
            <w:bookmarkEnd w:id="219"/>
            <w:bookmarkEnd w:id="220"/>
            <w:bookmarkEnd w:id="221"/>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2" w:name="_Toc333923282"/>
            <w:bookmarkStart w:id="223" w:name="_Toc497228266"/>
            <w:bookmarkStart w:id="224" w:name="_Toc25317401"/>
            <w:r w:rsidRPr="008544CE">
              <w:rPr>
                <w:sz w:val="22"/>
              </w:rPr>
              <w:t>Final Account</w:t>
            </w:r>
            <w:bookmarkEnd w:id="222"/>
            <w:bookmarkEnd w:id="223"/>
            <w:bookmarkEnd w:id="224"/>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5" w:name="_Toc333923283"/>
            <w:bookmarkStart w:id="226" w:name="_Toc497228267"/>
            <w:bookmarkStart w:id="227" w:name="_Toc25317402"/>
            <w:r w:rsidRPr="008544CE">
              <w:rPr>
                <w:sz w:val="22"/>
              </w:rPr>
              <w:t>Operating and Maintenance Manuals</w:t>
            </w:r>
            <w:bookmarkEnd w:id="225"/>
            <w:bookmarkEnd w:id="226"/>
            <w:bookmarkEnd w:id="227"/>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8" w:name="_Toc497228268"/>
            <w:bookmarkStart w:id="229" w:name="_Toc25317403"/>
            <w:r w:rsidRPr="008544CE">
              <w:rPr>
                <w:sz w:val="22"/>
              </w:rPr>
              <w:t>Termination</w:t>
            </w:r>
            <w:bookmarkEnd w:id="228"/>
            <w:bookmarkEnd w:id="229"/>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lastRenderedPageBreak/>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0" w:name="_Toc333923285"/>
            <w:bookmarkStart w:id="231" w:name="_Toc497228269"/>
            <w:bookmarkStart w:id="232" w:name="_Toc25317404"/>
            <w:r w:rsidRPr="008544CE">
              <w:rPr>
                <w:sz w:val="22"/>
              </w:rPr>
              <w:t>Payment upon Termination</w:t>
            </w:r>
            <w:bookmarkEnd w:id="230"/>
            <w:bookmarkEnd w:id="231"/>
            <w:bookmarkEnd w:id="232"/>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for the Employer’s convenience or because of a fundamental breach of Contract by the Employer, the Project Manager shall issue a certificate for the value of the work done, </w:t>
            </w:r>
            <w:r w:rsidRPr="008544CE">
              <w:rPr>
                <w:sz w:val="22"/>
              </w:rPr>
              <w:lastRenderedPageBreak/>
              <w:t>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3" w:name="_Toc333923286"/>
            <w:bookmarkStart w:id="234" w:name="_Toc497228270"/>
            <w:bookmarkStart w:id="235" w:name="_Toc25317405"/>
            <w:r w:rsidRPr="008544CE">
              <w:rPr>
                <w:sz w:val="22"/>
              </w:rPr>
              <w:lastRenderedPageBreak/>
              <w:t>Property</w:t>
            </w:r>
            <w:bookmarkEnd w:id="233"/>
            <w:bookmarkEnd w:id="234"/>
            <w:bookmarkEnd w:id="235"/>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6" w:name="_Toc333923287"/>
            <w:bookmarkStart w:id="237" w:name="_Toc497228271"/>
            <w:bookmarkStart w:id="238" w:name="_Toc25317406"/>
            <w:r w:rsidRPr="008544CE">
              <w:rPr>
                <w:sz w:val="22"/>
              </w:rPr>
              <w:t>Release from Performance</w:t>
            </w:r>
            <w:bookmarkEnd w:id="236"/>
            <w:bookmarkEnd w:id="237"/>
            <w:bookmarkEnd w:id="238"/>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9" w:name="_Toc333923288"/>
            <w:bookmarkStart w:id="240" w:name="_Toc497228272"/>
            <w:bookmarkStart w:id="241" w:name="_Toc25317407"/>
            <w:r w:rsidRPr="008544CE">
              <w:rPr>
                <w:sz w:val="22"/>
              </w:rPr>
              <w:t>Suspension of Bank Loan or Credit</w:t>
            </w:r>
            <w:bookmarkEnd w:id="239"/>
            <w:bookmarkEnd w:id="240"/>
            <w:bookmarkEnd w:id="241"/>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lastRenderedPageBreak/>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w:t>
      </w:r>
      <w:r w:rsidRPr="008544CE">
        <w:lastRenderedPageBreak/>
        <w:t xml:space="preserve">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lastRenderedPageBreak/>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42"/>
      <w:headerReference w:type="default" r:id="rId43"/>
      <w:headerReference w:type="first" r:id="rId44"/>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E00CB" w14:textId="77777777" w:rsidR="00B618D2" w:rsidRDefault="00B618D2">
      <w:pPr>
        <w:spacing w:after="0" w:line="240" w:lineRule="auto"/>
      </w:pPr>
      <w:r>
        <w:separator/>
      </w:r>
    </w:p>
  </w:endnote>
  <w:endnote w:type="continuationSeparator" w:id="0">
    <w:p w14:paraId="3388F7BC" w14:textId="77777777" w:rsidR="00B618D2" w:rsidRDefault="00B61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DFD6B" w14:textId="37D3E234" w:rsidR="00B618D2" w:rsidRDefault="00B618D2">
    <w:pPr>
      <w:pStyle w:val="Footer"/>
    </w:pPr>
    <w:r>
      <w:rPr>
        <w:noProof/>
        <w:lang w:val="en-GB" w:eastAsia="en-GB"/>
      </w:rPr>
      <mc:AlternateContent>
        <mc:Choice Requires="wpg">
          <w:drawing>
            <wp:anchor distT="0" distB="0" distL="114300" distR="114300" simplePos="0" relativeHeight="251684864" behindDoc="0" locked="0" layoutInCell="1" allowOverlap="1" wp14:anchorId="324A55D0" wp14:editId="68CAE760">
              <wp:simplePos x="0" y="0"/>
              <wp:positionH relativeFrom="rightMargin">
                <wp:align>left</wp:align>
              </wp:positionH>
              <wp:positionV relativeFrom="page">
                <wp:align>bottom</wp:align>
              </wp:positionV>
              <wp:extent cx="73152" cy="699247"/>
              <wp:effectExtent l="0" t="0" r="22225" b="1079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2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2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761FD4" id="Group 63" o:spid="_x0000_s1026" style="position:absolute;margin-left:0;margin-top:0;width:5.75pt;height:55.05pt;z-index:251684864;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" strokecolor="#a8d08d [1945]" strokeweight="1.25pt"/>
              <w10:wrap anchorx="margin"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7036F" w14:textId="5A785852" w:rsidR="00B618D2" w:rsidRDefault="00B618D2">
    <w:pPr>
      <w:pStyle w:val="Footer"/>
    </w:pPr>
    <w:r>
      <w:rPr>
        <w:noProof/>
        <w:lang w:val="en-GB" w:eastAsia="en-GB"/>
      </w:rPr>
      <mc:AlternateContent>
        <mc:Choice Requires="wpg">
          <w:drawing>
            <wp:anchor distT="0" distB="0" distL="114300" distR="114300" simplePos="0" relativeHeight="251691008" behindDoc="0" locked="0" layoutInCell="1" allowOverlap="1" wp14:anchorId="55E13733" wp14:editId="3C0F9192">
              <wp:simplePos x="0" y="0"/>
              <wp:positionH relativeFrom="rightMargin">
                <wp:align>left</wp:align>
              </wp:positionH>
              <wp:positionV relativeFrom="page">
                <wp:align>bottom</wp:align>
              </wp:positionV>
              <wp:extent cx="73152" cy="699247"/>
              <wp:effectExtent l="0" t="0" r="22225" b="10795"/>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33"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4"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5"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AF0E87" id="Group 132" o:spid="_x0000_s1026" style="position:absolute;margin-left:0;margin-top:0;width:5.75pt;height:55.05pt;z-index:251691008;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wQqwwAAANwAAAAPAAAAZHJzL2Rvd25yZXYueG1sRE9NawIx&#10;EL0X/A9hBG81u7YU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2PcEKsMAAADcAAAADwAA&#10;AAAAAAAAAAAAAAAHAgAAZHJzL2Rvd25yZXYueG1sUEsFBgAAAAADAAMAtwAAAPcCA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6GxwwAAANwAAAAPAAAAZHJzL2Rvd25yZXYueG1sRE9NawIx&#10;EL0X/A9hBG81u5YW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t7uhscMAAADcAAAADwAA&#10;AAAAAAAAAAAAAAAHAgAAZHJzL2Rvd25yZXYueG1sUEsFBgAAAAADAAMAtwAAAPcCAAAAAA==&#10;" strokecolor="#a8d08d [1945]" strokeweight="1.25pt"/>
              <w10:wrap anchorx="margin" anchory="page"/>
            </v:group>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3C50530C" wp14:editId="708ED85C">
              <wp:simplePos x="0" y="0"/>
              <wp:positionH relativeFrom="margin">
                <wp:align>center</wp:align>
              </wp:positionH>
              <wp:positionV relativeFrom="page">
                <wp:align>bottom</wp:align>
              </wp:positionV>
              <wp:extent cx="5939155" cy="740410"/>
              <wp:effectExtent l="0" t="0" r="4445" b="0"/>
              <wp:wrapNone/>
              <wp:docPr id="136"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EndPr/>
                          <w:sdtContent>
                            <w:p w14:paraId="6B273710" w14:textId="448B4327" w:rsidR="00B618D2" w:rsidRDefault="00B618D2">
                              <w:pPr>
                                <w:jc w:val="right"/>
                              </w:pPr>
                              <w:r>
                                <w:t>June 1, 2026</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3C50530C" id="Rectangle 136" o:spid="_x0000_s1031" style="position:absolute;left:0;text-align:left;margin-left:0;margin-top:0;width:467.65pt;height:58.3pt;z-index:251689984;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OR330S0AgAAsAUAAA4AAAAA&#10;AAAAAAAAAAAALgIAAGRycy9lMm9Eb2MueG1sUEsBAi0AFAAGAAgAAAAhAAOnAH7YAAAABQEAAA8A&#10;AAAAAAAAAAAAAAAADgUAAGRycy9kb3ducmV2LnhtbFBLBQYAAAAABAAEAPMAAAATBgAAAAA=&#10;" filled="f" stroked="f">
              <v:textbox inset=",0">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Content>
                      <w:p w14:paraId="6B273710" w14:textId="448B4327" w:rsidR="00B618D2" w:rsidRDefault="00B618D2">
                        <w:pPr>
                          <w:jc w:val="right"/>
                        </w:pPr>
                        <w:r>
                          <w:t>June 1, 2026</w:t>
                        </w:r>
                      </w:p>
                    </w:sdtContent>
                  </w:sdt>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D426B" w14:textId="77777777" w:rsidR="00B618D2" w:rsidRDefault="00B618D2">
      <w:pPr>
        <w:spacing w:after="0" w:line="263" w:lineRule="auto"/>
        <w:ind w:left="720" w:hanging="360"/>
        <w:jc w:val="left"/>
      </w:pPr>
      <w:r>
        <w:separator/>
      </w:r>
    </w:p>
  </w:footnote>
  <w:footnote w:type="continuationSeparator" w:id="0">
    <w:p w14:paraId="161F549B" w14:textId="77777777" w:rsidR="00B618D2" w:rsidRDefault="00B618D2">
      <w:pPr>
        <w:spacing w:after="0" w:line="263" w:lineRule="auto"/>
        <w:ind w:left="720" w:hanging="360"/>
        <w:jc w:val="left"/>
      </w:pPr>
      <w:r>
        <w:continuationSeparator/>
      </w:r>
    </w:p>
  </w:footnote>
  <w:footnote w:id="1">
    <w:p w14:paraId="3A69F58C" w14:textId="77777777" w:rsidR="00B618D2" w:rsidRDefault="00B618D2">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B618D2" w:rsidRPr="0026306C" w:rsidRDefault="00B618D2"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B618D2" w:rsidRPr="0026306C" w:rsidRDefault="00B618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B618D2" w:rsidRPr="0026306C" w:rsidRDefault="00B618D2"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B618D2" w:rsidRPr="0026306C" w:rsidRDefault="00B618D2"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B618D2" w:rsidRPr="0026306C" w:rsidRDefault="00B618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B618D2" w:rsidRPr="0026306C" w:rsidRDefault="00B618D2"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B618D2" w:rsidRPr="0026306C" w:rsidRDefault="00B618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B618D2" w:rsidRPr="0026306C" w:rsidRDefault="00B618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B618D2" w:rsidRPr="0026306C" w:rsidRDefault="00B618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B618D2" w:rsidRPr="005F76C3" w:rsidRDefault="00B618D2"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B618D2" w:rsidRPr="0026306C" w:rsidRDefault="00B618D2"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B618D2" w:rsidRDefault="00B618D2" w:rsidP="0064520B">
      <w:pPr>
        <w:pStyle w:val="footnotedescription"/>
        <w:tabs>
          <w:tab w:val="left" w:pos="1455"/>
        </w:tabs>
        <w:spacing w:line="252" w:lineRule="auto"/>
        <w:ind w:left="0" w:firstLine="0"/>
      </w:pPr>
      <w:r>
        <w:tab/>
      </w:r>
    </w:p>
  </w:footnote>
  <w:footnote w:id="12">
    <w:p w14:paraId="4050CBDD" w14:textId="77777777" w:rsidR="00B618D2" w:rsidRDefault="00B618D2" w:rsidP="00603413">
      <w:pPr>
        <w:pStyle w:val="footnotedescription"/>
        <w:spacing w:after="62" w:line="242" w:lineRule="auto"/>
        <w:ind w:left="0" w:right="54" w:firstLine="0"/>
      </w:pPr>
      <w:r>
        <w:rPr>
          <w:sz w:val="16"/>
        </w:rPr>
        <w:t xml:space="preserve">  </w:t>
      </w:r>
    </w:p>
  </w:footnote>
  <w:footnote w:id="13">
    <w:p w14:paraId="7BE2FB4F" w14:textId="77777777" w:rsidR="00B618D2" w:rsidRPr="00603413" w:rsidRDefault="00B618D2"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B618D2" w:rsidRDefault="00B618D2">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B618D2" w:rsidRDefault="00B618D2">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B618D2" w:rsidRPr="001555CC" w:rsidRDefault="00B618D2"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B618D2" w:rsidRDefault="00B618D2">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4FDB2124" w:rsidR="00B618D2" w:rsidRDefault="00B618D2">
    <w:pPr>
      <w:spacing w:after="0" w:line="259" w:lineRule="auto"/>
      <w:ind w:right="1439" w:firstLine="0"/>
      <w:jc w:val="right"/>
    </w:pPr>
    <w:r>
      <w:fldChar w:fldCharType="begin"/>
    </w:r>
    <w:r>
      <w:instrText xml:space="preserve"> PAGE   \* MERGEFORMAT </w:instrText>
    </w:r>
    <w:r>
      <w:fldChar w:fldCharType="separate"/>
    </w:r>
    <w:r w:rsidR="00A534D1" w:rsidRPr="00A534D1">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B618D2" w:rsidRPr="00993933" w:rsidRDefault="00B618D2"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B618D2" w:rsidRPr="00516B75" w:rsidRDefault="00B618D2"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15528FBE" w:rsidR="00B618D2" w:rsidRPr="004509D8" w:rsidRDefault="00B618D2"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1A5F27">
      <w:rPr>
        <w:rStyle w:val="PageNumber"/>
        <w:noProof/>
      </w:rPr>
      <w:t>14</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7949F46D" w:rsidR="00B618D2" w:rsidRDefault="00B618D2">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1A5F27">
      <w:rPr>
        <w:rStyle w:val="PageNumber"/>
        <w:rFonts w:cs="Arial"/>
        <w:noProof/>
      </w:rPr>
      <w:t>15</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64EF905D" w:rsidR="00B618D2" w:rsidRDefault="00B618D2">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A534D1">
      <w:rPr>
        <w:rStyle w:val="PageNumber"/>
        <w:noProof/>
      </w:rPr>
      <w:t>8</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B618D2" w:rsidRDefault="00B618D2">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B618D2" w:rsidRDefault="00B618D2">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55A32201" w:rsidR="00B618D2" w:rsidRDefault="00B618D2">
    <w:pPr>
      <w:spacing w:after="0" w:line="259" w:lineRule="auto"/>
      <w:ind w:right="2" w:firstLine="0"/>
      <w:jc w:val="right"/>
    </w:pPr>
    <w:r>
      <w:fldChar w:fldCharType="begin"/>
    </w:r>
    <w:r>
      <w:instrText xml:space="preserve"> PAGE   \* MERGEFORMAT </w:instrText>
    </w:r>
    <w:r>
      <w:fldChar w:fldCharType="separate"/>
    </w:r>
    <w:r w:rsidR="00A534D1" w:rsidRPr="00A534D1">
      <w:rPr>
        <w:noProof/>
        <w:sz w:val="20"/>
      </w:rPr>
      <w:t>16</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0AC3"/>
    <w:multiLevelType w:val="hybridMultilevel"/>
    <w:tmpl w:val="6830892E"/>
    <w:lvl w:ilvl="0" w:tplc="62EA0D6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0D350DD"/>
    <w:multiLevelType w:val="hybridMultilevel"/>
    <w:tmpl w:val="FF002F62"/>
    <w:lvl w:ilvl="0" w:tplc="88AA6A56">
      <w:start w:val="23"/>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7"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1"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20"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2"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27"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30" w15:restartNumberingAfterBreak="0">
    <w:nsid w:val="38794ADC"/>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2"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3D5C3D7E"/>
    <w:multiLevelType w:val="hybridMultilevel"/>
    <w:tmpl w:val="D7FA0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F642185"/>
    <w:multiLevelType w:val="hybridMultilevel"/>
    <w:tmpl w:val="FFF85F7A"/>
    <w:lvl w:ilvl="0" w:tplc="04090001">
      <w:start w:val="1"/>
      <w:numFmt w:val="bullet"/>
      <w:lvlText w:val=""/>
      <w:lvlJc w:val="left"/>
      <w:pPr>
        <w:tabs>
          <w:tab w:val="num" w:pos="786"/>
        </w:tabs>
        <w:ind w:left="786" w:hanging="360"/>
      </w:pPr>
      <w:rPr>
        <w:rFonts w:ascii="Symbol" w:hAnsi="Symbol" w:hint="default"/>
      </w:rPr>
    </w:lvl>
    <w:lvl w:ilvl="1" w:tplc="2C7A9C04">
      <w:start w:val="14"/>
      <w:numFmt w:val="bullet"/>
      <w:lvlText w:val="-"/>
      <w:lvlJc w:val="left"/>
      <w:pPr>
        <w:tabs>
          <w:tab w:val="num" w:pos="2160"/>
        </w:tabs>
        <w:ind w:left="2160" w:hanging="360"/>
      </w:pPr>
      <w:rPr>
        <w:rFonts w:ascii="Times New Roman" w:eastAsia="Times New Roman" w:hAnsi="Times New Roman"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473A4B5E"/>
    <w:multiLevelType w:val="hybridMultilevel"/>
    <w:tmpl w:val="8A961E50"/>
    <w:lvl w:ilvl="0" w:tplc="5552B084">
      <w:start w:val="1"/>
      <w:numFmt w:val="decimal"/>
      <w:lvlText w:val="%1)"/>
      <w:lvlJc w:val="left"/>
      <w:pPr>
        <w:ind w:left="720" w:hanging="360"/>
      </w:pPr>
      <w:rPr>
        <w:rFonts w:ascii="Times New Roman" w:eastAsia="Times New Roman" w:hAnsi="Times New Roman" w:cs="Times New Roman"/>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5DF07A6"/>
    <w:multiLevelType w:val="hybridMultilevel"/>
    <w:tmpl w:val="67E8B9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8724603"/>
    <w:multiLevelType w:val="hybridMultilevel"/>
    <w:tmpl w:val="EF7ADD84"/>
    <w:lvl w:ilvl="0" w:tplc="F4D2DD7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55"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6"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58" w15:restartNumberingAfterBreak="0">
    <w:nsid w:val="683F104D"/>
    <w:multiLevelType w:val="hybridMultilevel"/>
    <w:tmpl w:val="43521BCC"/>
    <w:lvl w:ilvl="0" w:tplc="30A46032">
      <w:start w:val="8"/>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6"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48"/>
  </w:num>
  <w:num w:numId="3">
    <w:abstractNumId w:val="62"/>
  </w:num>
  <w:num w:numId="4">
    <w:abstractNumId w:val="68"/>
  </w:num>
  <w:num w:numId="5">
    <w:abstractNumId w:val="27"/>
  </w:num>
  <w:num w:numId="6">
    <w:abstractNumId w:val="63"/>
  </w:num>
  <w:num w:numId="7">
    <w:abstractNumId w:val="4"/>
  </w:num>
  <w:num w:numId="8">
    <w:abstractNumId w:val="56"/>
  </w:num>
  <w:num w:numId="9">
    <w:abstractNumId w:val="50"/>
  </w:num>
  <w:num w:numId="10">
    <w:abstractNumId w:val="19"/>
  </w:num>
  <w:num w:numId="11">
    <w:abstractNumId w:val="14"/>
  </w:num>
  <w:num w:numId="12">
    <w:abstractNumId w:val="45"/>
  </w:num>
  <w:num w:numId="13">
    <w:abstractNumId w:val="31"/>
  </w:num>
  <w:num w:numId="14">
    <w:abstractNumId w:val="36"/>
  </w:num>
  <w:num w:numId="1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num>
  <w:num w:numId="17">
    <w:abstractNumId w:val="43"/>
  </w:num>
  <w:num w:numId="18">
    <w:abstractNumId w:val="54"/>
  </w:num>
  <w:num w:numId="19">
    <w:abstractNumId w:val="15"/>
  </w:num>
  <w:num w:numId="20">
    <w:abstractNumId w:val="55"/>
  </w:num>
  <w:num w:numId="21">
    <w:abstractNumId w:val="10"/>
  </w:num>
  <w:num w:numId="22">
    <w:abstractNumId w:val="17"/>
  </w:num>
  <w:num w:numId="23">
    <w:abstractNumId w:val="3"/>
  </w:num>
  <w:num w:numId="24">
    <w:abstractNumId w:val="25"/>
  </w:num>
  <w:num w:numId="25">
    <w:abstractNumId w:val="34"/>
  </w:num>
  <w:num w:numId="26">
    <w:abstractNumId w:val="29"/>
  </w:num>
  <w:num w:numId="27">
    <w:abstractNumId w:val="42"/>
  </w:num>
  <w:num w:numId="28">
    <w:abstractNumId w:val="67"/>
  </w:num>
  <w:num w:numId="29">
    <w:abstractNumId w:val="69"/>
  </w:num>
  <w:num w:numId="30">
    <w:abstractNumId w:val="61"/>
  </w:num>
  <w:num w:numId="31">
    <w:abstractNumId w:val="66"/>
  </w:num>
  <w:num w:numId="32">
    <w:abstractNumId w:val="9"/>
  </w:num>
  <w:num w:numId="33">
    <w:abstractNumId w:val="60"/>
  </w:num>
  <w:num w:numId="34">
    <w:abstractNumId w:val="18"/>
  </w:num>
  <w:num w:numId="35">
    <w:abstractNumId w:val="12"/>
  </w:num>
  <w:num w:numId="36">
    <w:abstractNumId w:val="23"/>
  </w:num>
  <w:num w:numId="37">
    <w:abstractNumId w:val="2"/>
  </w:num>
  <w:num w:numId="38">
    <w:abstractNumId w:val="41"/>
  </w:num>
  <w:num w:numId="39">
    <w:abstractNumId w:val="32"/>
  </w:num>
  <w:num w:numId="40">
    <w:abstractNumId w:val="7"/>
  </w:num>
  <w:num w:numId="41">
    <w:abstractNumId w:val="20"/>
  </w:num>
  <w:num w:numId="42">
    <w:abstractNumId w:val="39"/>
  </w:num>
  <w:num w:numId="43">
    <w:abstractNumId w:val="33"/>
  </w:num>
  <w:num w:numId="44">
    <w:abstractNumId w:val="59"/>
  </w:num>
  <w:num w:numId="45">
    <w:abstractNumId w:val="24"/>
  </w:num>
  <w:num w:numId="46">
    <w:abstractNumId w:val="49"/>
  </w:num>
  <w:num w:numId="47">
    <w:abstractNumId w:val="64"/>
  </w:num>
  <w:num w:numId="48">
    <w:abstractNumId w:val="11"/>
  </w:num>
  <w:num w:numId="49">
    <w:abstractNumId w:val="46"/>
  </w:num>
  <w:num w:numId="50">
    <w:abstractNumId w:val="52"/>
  </w:num>
  <w:num w:numId="51">
    <w:abstractNumId w:val="5"/>
  </w:num>
  <w:num w:numId="52">
    <w:abstractNumId w:val="40"/>
  </w:num>
  <w:num w:numId="53">
    <w:abstractNumId w:val="13"/>
  </w:num>
  <w:num w:numId="54">
    <w:abstractNumId w:val="22"/>
  </w:num>
  <w:num w:numId="55">
    <w:abstractNumId w:val="28"/>
  </w:num>
  <w:num w:numId="56">
    <w:abstractNumId w:val="21"/>
  </w:num>
  <w:num w:numId="57">
    <w:abstractNumId w:val="47"/>
  </w:num>
  <w:num w:numId="58">
    <w:abstractNumId w:val="26"/>
  </w:num>
  <w:num w:numId="59">
    <w:abstractNumId w:val="6"/>
  </w:num>
  <w:num w:numId="60">
    <w:abstractNumId w:val="8"/>
  </w:num>
  <w:num w:numId="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num>
  <w:num w:numId="65">
    <w:abstractNumId w:val="51"/>
  </w:num>
  <w:num w:numId="66">
    <w:abstractNumId w:val="0"/>
  </w:num>
  <w:num w:numId="67">
    <w:abstractNumId w:val="30"/>
  </w:num>
  <w:num w:numId="68">
    <w:abstractNumId w:val="53"/>
  </w:num>
  <w:num w:numId="69">
    <w:abstractNumId w:val="58"/>
  </w:num>
  <w:num w:numId="70">
    <w:abstractNumId w:val="1"/>
  </w:num>
  <w:num w:numId="71">
    <w:abstractNumId w:val="1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33F8"/>
    <w:rsid w:val="00010FCD"/>
    <w:rsid w:val="000142DC"/>
    <w:rsid w:val="000241A7"/>
    <w:rsid w:val="0002428C"/>
    <w:rsid w:val="00024807"/>
    <w:rsid w:val="00030B61"/>
    <w:rsid w:val="00032043"/>
    <w:rsid w:val="00033DFE"/>
    <w:rsid w:val="00034847"/>
    <w:rsid w:val="00040516"/>
    <w:rsid w:val="00041761"/>
    <w:rsid w:val="000436E0"/>
    <w:rsid w:val="000469B9"/>
    <w:rsid w:val="000500AE"/>
    <w:rsid w:val="000523A5"/>
    <w:rsid w:val="000652A3"/>
    <w:rsid w:val="00065C08"/>
    <w:rsid w:val="00066896"/>
    <w:rsid w:val="000701CA"/>
    <w:rsid w:val="00072E8B"/>
    <w:rsid w:val="00073B45"/>
    <w:rsid w:val="000779F9"/>
    <w:rsid w:val="00080E52"/>
    <w:rsid w:val="00084903"/>
    <w:rsid w:val="000922DF"/>
    <w:rsid w:val="000967AF"/>
    <w:rsid w:val="000A1463"/>
    <w:rsid w:val="000A3686"/>
    <w:rsid w:val="000A6DA8"/>
    <w:rsid w:val="000B0639"/>
    <w:rsid w:val="00106ED1"/>
    <w:rsid w:val="0010774B"/>
    <w:rsid w:val="00112169"/>
    <w:rsid w:val="00112200"/>
    <w:rsid w:val="00120BC9"/>
    <w:rsid w:val="00124705"/>
    <w:rsid w:val="00130986"/>
    <w:rsid w:val="00134534"/>
    <w:rsid w:val="00137FDC"/>
    <w:rsid w:val="0014775A"/>
    <w:rsid w:val="001555CC"/>
    <w:rsid w:val="00161EF6"/>
    <w:rsid w:val="001656B0"/>
    <w:rsid w:val="00173F29"/>
    <w:rsid w:val="00180BDD"/>
    <w:rsid w:val="00181EA3"/>
    <w:rsid w:val="00190451"/>
    <w:rsid w:val="00196584"/>
    <w:rsid w:val="00197BFA"/>
    <w:rsid w:val="001A31BE"/>
    <w:rsid w:val="001A4462"/>
    <w:rsid w:val="001A5F27"/>
    <w:rsid w:val="001A7680"/>
    <w:rsid w:val="001B0370"/>
    <w:rsid w:val="001B03DC"/>
    <w:rsid w:val="001B6644"/>
    <w:rsid w:val="002007EE"/>
    <w:rsid w:val="00200942"/>
    <w:rsid w:val="002009BA"/>
    <w:rsid w:val="00201FD4"/>
    <w:rsid w:val="00205028"/>
    <w:rsid w:val="00212B6D"/>
    <w:rsid w:val="0021733E"/>
    <w:rsid w:val="00217BC5"/>
    <w:rsid w:val="00217DF1"/>
    <w:rsid w:val="00222864"/>
    <w:rsid w:val="00227106"/>
    <w:rsid w:val="00231B2B"/>
    <w:rsid w:val="00234522"/>
    <w:rsid w:val="0023582D"/>
    <w:rsid w:val="00244D80"/>
    <w:rsid w:val="0025613F"/>
    <w:rsid w:val="0025724E"/>
    <w:rsid w:val="00262947"/>
    <w:rsid w:val="00267E43"/>
    <w:rsid w:val="0027520D"/>
    <w:rsid w:val="002823E9"/>
    <w:rsid w:val="0029031F"/>
    <w:rsid w:val="00290DCA"/>
    <w:rsid w:val="00293869"/>
    <w:rsid w:val="00295BBD"/>
    <w:rsid w:val="00296C7B"/>
    <w:rsid w:val="002A1888"/>
    <w:rsid w:val="002A43D5"/>
    <w:rsid w:val="002A4D93"/>
    <w:rsid w:val="002A59BA"/>
    <w:rsid w:val="002B0DC2"/>
    <w:rsid w:val="002B1A81"/>
    <w:rsid w:val="002B227B"/>
    <w:rsid w:val="002C36FF"/>
    <w:rsid w:val="002C58FE"/>
    <w:rsid w:val="002C6769"/>
    <w:rsid w:val="002C698F"/>
    <w:rsid w:val="002D664E"/>
    <w:rsid w:val="002E3F93"/>
    <w:rsid w:val="002E4D96"/>
    <w:rsid w:val="002E5F90"/>
    <w:rsid w:val="002E6805"/>
    <w:rsid w:val="002E771D"/>
    <w:rsid w:val="002F5705"/>
    <w:rsid w:val="0030079B"/>
    <w:rsid w:val="00315C81"/>
    <w:rsid w:val="00322B30"/>
    <w:rsid w:val="0032325B"/>
    <w:rsid w:val="00324170"/>
    <w:rsid w:val="00327E21"/>
    <w:rsid w:val="003338E2"/>
    <w:rsid w:val="00335EE3"/>
    <w:rsid w:val="00344F51"/>
    <w:rsid w:val="0034689D"/>
    <w:rsid w:val="0035072C"/>
    <w:rsid w:val="00351860"/>
    <w:rsid w:val="00351C97"/>
    <w:rsid w:val="00361A36"/>
    <w:rsid w:val="003700F2"/>
    <w:rsid w:val="003742D4"/>
    <w:rsid w:val="0037574C"/>
    <w:rsid w:val="00381582"/>
    <w:rsid w:val="00382FA0"/>
    <w:rsid w:val="0038336E"/>
    <w:rsid w:val="003834C2"/>
    <w:rsid w:val="0038385D"/>
    <w:rsid w:val="003915E2"/>
    <w:rsid w:val="00395863"/>
    <w:rsid w:val="003A70E2"/>
    <w:rsid w:val="003B0967"/>
    <w:rsid w:val="003B15BA"/>
    <w:rsid w:val="003B6602"/>
    <w:rsid w:val="003B7665"/>
    <w:rsid w:val="003D4360"/>
    <w:rsid w:val="003E1FDC"/>
    <w:rsid w:val="003F76A8"/>
    <w:rsid w:val="00402B82"/>
    <w:rsid w:val="0040543B"/>
    <w:rsid w:val="00420AE5"/>
    <w:rsid w:val="00420B25"/>
    <w:rsid w:val="00422A23"/>
    <w:rsid w:val="00422ABB"/>
    <w:rsid w:val="00423188"/>
    <w:rsid w:val="004318E7"/>
    <w:rsid w:val="004320F8"/>
    <w:rsid w:val="004419FB"/>
    <w:rsid w:val="00451F93"/>
    <w:rsid w:val="004607F7"/>
    <w:rsid w:val="00460EE9"/>
    <w:rsid w:val="0046501A"/>
    <w:rsid w:val="00473056"/>
    <w:rsid w:val="00475AA5"/>
    <w:rsid w:val="00487236"/>
    <w:rsid w:val="00495014"/>
    <w:rsid w:val="00495252"/>
    <w:rsid w:val="004A12C2"/>
    <w:rsid w:val="004A1A82"/>
    <w:rsid w:val="004A27B7"/>
    <w:rsid w:val="004A2F8B"/>
    <w:rsid w:val="004A7A66"/>
    <w:rsid w:val="004A7BE5"/>
    <w:rsid w:val="004B14DA"/>
    <w:rsid w:val="004C0377"/>
    <w:rsid w:val="004C6F83"/>
    <w:rsid w:val="004C71EA"/>
    <w:rsid w:val="004D0BDD"/>
    <w:rsid w:val="004D630B"/>
    <w:rsid w:val="004F4967"/>
    <w:rsid w:val="004F6DAB"/>
    <w:rsid w:val="00501779"/>
    <w:rsid w:val="00507EF5"/>
    <w:rsid w:val="00510F18"/>
    <w:rsid w:val="005136E7"/>
    <w:rsid w:val="00524368"/>
    <w:rsid w:val="00526954"/>
    <w:rsid w:val="00536D25"/>
    <w:rsid w:val="00544497"/>
    <w:rsid w:val="005444A5"/>
    <w:rsid w:val="00554AF7"/>
    <w:rsid w:val="00561CD9"/>
    <w:rsid w:val="00567B14"/>
    <w:rsid w:val="00574682"/>
    <w:rsid w:val="00574EC6"/>
    <w:rsid w:val="00583CEE"/>
    <w:rsid w:val="005917C9"/>
    <w:rsid w:val="00593DFD"/>
    <w:rsid w:val="005A2018"/>
    <w:rsid w:val="005A340B"/>
    <w:rsid w:val="005A3599"/>
    <w:rsid w:val="005A3F97"/>
    <w:rsid w:val="005A7205"/>
    <w:rsid w:val="005B0B27"/>
    <w:rsid w:val="005B14BE"/>
    <w:rsid w:val="005B46FD"/>
    <w:rsid w:val="005B6D8B"/>
    <w:rsid w:val="005C0C8B"/>
    <w:rsid w:val="005C0F0A"/>
    <w:rsid w:val="005C4630"/>
    <w:rsid w:val="005D32E3"/>
    <w:rsid w:val="005D3F5B"/>
    <w:rsid w:val="005E1BC4"/>
    <w:rsid w:val="005E1BD9"/>
    <w:rsid w:val="005E5D60"/>
    <w:rsid w:val="005E7A84"/>
    <w:rsid w:val="005E7BE8"/>
    <w:rsid w:val="00603413"/>
    <w:rsid w:val="00610E03"/>
    <w:rsid w:val="00612DE5"/>
    <w:rsid w:val="00615003"/>
    <w:rsid w:val="00620F9B"/>
    <w:rsid w:val="00621F5D"/>
    <w:rsid w:val="00624E90"/>
    <w:rsid w:val="006403A3"/>
    <w:rsid w:val="0064520B"/>
    <w:rsid w:val="00645F17"/>
    <w:rsid w:val="006675DF"/>
    <w:rsid w:val="00671FDC"/>
    <w:rsid w:val="00675FE5"/>
    <w:rsid w:val="006A6EA6"/>
    <w:rsid w:val="006B2773"/>
    <w:rsid w:val="006C39F1"/>
    <w:rsid w:val="006D0A08"/>
    <w:rsid w:val="006D3CA6"/>
    <w:rsid w:val="006D68C4"/>
    <w:rsid w:val="006E08EE"/>
    <w:rsid w:val="006F2664"/>
    <w:rsid w:val="006F58E7"/>
    <w:rsid w:val="00702768"/>
    <w:rsid w:val="007033E0"/>
    <w:rsid w:val="0070683E"/>
    <w:rsid w:val="00714631"/>
    <w:rsid w:val="00714920"/>
    <w:rsid w:val="007150B0"/>
    <w:rsid w:val="00717FC7"/>
    <w:rsid w:val="007259F6"/>
    <w:rsid w:val="007310F7"/>
    <w:rsid w:val="007328E1"/>
    <w:rsid w:val="0074120D"/>
    <w:rsid w:val="007505CB"/>
    <w:rsid w:val="007529D3"/>
    <w:rsid w:val="007552EB"/>
    <w:rsid w:val="00757DA7"/>
    <w:rsid w:val="00762B9E"/>
    <w:rsid w:val="00766B85"/>
    <w:rsid w:val="00767A9D"/>
    <w:rsid w:val="00770089"/>
    <w:rsid w:val="007719BD"/>
    <w:rsid w:val="00784923"/>
    <w:rsid w:val="00785404"/>
    <w:rsid w:val="00786E53"/>
    <w:rsid w:val="00795FBC"/>
    <w:rsid w:val="00797F1F"/>
    <w:rsid w:val="007A4C3E"/>
    <w:rsid w:val="007A5CC1"/>
    <w:rsid w:val="007B1ADA"/>
    <w:rsid w:val="007B3EE7"/>
    <w:rsid w:val="007B58F9"/>
    <w:rsid w:val="007B6253"/>
    <w:rsid w:val="007B65F5"/>
    <w:rsid w:val="007C225F"/>
    <w:rsid w:val="007D4B22"/>
    <w:rsid w:val="007E29B1"/>
    <w:rsid w:val="007E63F5"/>
    <w:rsid w:val="007F12CC"/>
    <w:rsid w:val="008161F5"/>
    <w:rsid w:val="008231E0"/>
    <w:rsid w:val="00830830"/>
    <w:rsid w:val="00834E3E"/>
    <w:rsid w:val="0083733B"/>
    <w:rsid w:val="00841E56"/>
    <w:rsid w:val="00844AAC"/>
    <w:rsid w:val="008544CE"/>
    <w:rsid w:val="00854749"/>
    <w:rsid w:val="00855FCA"/>
    <w:rsid w:val="008570B6"/>
    <w:rsid w:val="00863E90"/>
    <w:rsid w:val="00876B55"/>
    <w:rsid w:val="00880037"/>
    <w:rsid w:val="0088385D"/>
    <w:rsid w:val="00883DB9"/>
    <w:rsid w:val="00892D5A"/>
    <w:rsid w:val="008B14C8"/>
    <w:rsid w:val="008B3B3D"/>
    <w:rsid w:val="008B7F41"/>
    <w:rsid w:val="008C77E8"/>
    <w:rsid w:val="008D09D2"/>
    <w:rsid w:val="008D2A11"/>
    <w:rsid w:val="008E19B5"/>
    <w:rsid w:val="008E48D2"/>
    <w:rsid w:val="008E7A51"/>
    <w:rsid w:val="008F27B6"/>
    <w:rsid w:val="009007D9"/>
    <w:rsid w:val="0090162C"/>
    <w:rsid w:val="009020D2"/>
    <w:rsid w:val="009258C4"/>
    <w:rsid w:val="009265EA"/>
    <w:rsid w:val="00940B07"/>
    <w:rsid w:val="00941EED"/>
    <w:rsid w:val="009432AD"/>
    <w:rsid w:val="009438EC"/>
    <w:rsid w:val="009530E3"/>
    <w:rsid w:val="00953DE6"/>
    <w:rsid w:val="0095749A"/>
    <w:rsid w:val="00964662"/>
    <w:rsid w:val="00977828"/>
    <w:rsid w:val="00990A35"/>
    <w:rsid w:val="00991DA0"/>
    <w:rsid w:val="00992E68"/>
    <w:rsid w:val="009941DB"/>
    <w:rsid w:val="00994492"/>
    <w:rsid w:val="009A2D1B"/>
    <w:rsid w:val="009A35EA"/>
    <w:rsid w:val="009A58D6"/>
    <w:rsid w:val="009B6D3C"/>
    <w:rsid w:val="009C4742"/>
    <w:rsid w:val="009C61B1"/>
    <w:rsid w:val="009D41BF"/>
    <w:rsid w:val="009D6AAF"/>
    <w:rsid w:val="009E0D1D"/>
    <w:rsid w:val="009F2A27"/>
    <w:rsid w:val="009F67F3"/>
    <w:rsid w:val="009F7386"/>
    <w:rsid w:val="009F75EC"/>
    <w:rsid w:val="00A006D3"/>
    <w:rsid w:val="00A016F0"/>
    <w:rsid w:val="00A10806"/>
    <w:rsid w:val="00A10EE1"/>
    <w:rsid w:val="00A158EF"/>
    <w:rsid w:val="00A16A00"/>
    <w:rsid w:val="00A24EE9"/>
    <w:rsid w:val="00A313B0"/>
    <w:rsid w:val="00A33775"/>
    <w:rsid w:val="00A34F35"/>
    <w:rsid w:val="00A37BBE"/>
    <w:rsid w:val="00A400E0"/>
    <w:rsid w:val="00A478C5"/>
    <w:rsid w:val="00A534D1"/>
    <w:rsid w:val="00A54D94"/>
    <w:rsid w:val="00A5562E"/>
    <w:rsid w:val="00A574BB"/>
    <w:rsid w:val="00A61A61"/>
    <w:rsid w:val="00A61CE4"/>
    <w:rsid w:val="00A62088"/>
    <w:rsid w:val="00A66E48"/>
    <w:rsid w:val="00A71158"/>
    <w:rsid w:val="00A85054"/>
    <w:rsid w:val="00A87564"/>
    <w:rsid w:val="00A87AEC"/>
    <w:rsid w:val="00A95B09"/>
    <w:rsid w:val="00AA7AC5"/>
    <w:rsid w:val="00AB0E04"/>
    <w:rsid w:val="00AC662A"/>
    <w:rsid w:val="00AE7DBD"/>
    <w:rsid w:val="00AF222E"/>
    <w:rsid w:val="00AF3411"/>
    <w:rsid w:val="00AF4772"/>
    <w:rsid w:val="00AF7678"/>
    <w:rsid w:val="00B133B9"/>
    <w:rsid w:val="00B618D2"/>
    <w:rsid w:val="00B618E8"/>
    <w:rsid w:val="00B7482D"/>
    <w:rsid w:val="00B77C63"/>
    <w:rsid w:val="00B87682"/>
    <w:rsid w:val="00BA78F2"/>
    <w:rsid w:val="00BB69CE"/>
    <w:rsid w:val="00BC50D6"/>
    <w:rsid w:val="00BD14EA"/>
    <w:rsid w:val="00BD2C61"/>
    <w:rsid w:val="00BD47E4"/>
    <w:rsid w:val="00BE3F4B"/>
    <w:rsid w:val="00BE5D3F"/>
    <w:rsid w:val="00BF4C26"/>
    <w:rsid w:val="00C037B3"/>
    <w:rsid w:val="00C061C1"/>
    <w:rsid w:val="00C10050"/>
    <w:rsid w:val="00C12F26"/>
    <w:rsid w:val="00C17B1B"/>
    <w:rsid w:val="00C21E68"/>
    <w:rsid w:val="00C33742"/>
    <w:rsid w:val="00C37BAA"/>
    <w:rsid w:val="00C44CC1"/>
    <w:rsid w:val="00C501E2"/>
    <w:rsid w:val="00C50D55"/>
    <w:rsid w:val="00C51E6B"/>
    <w:rsid w:val="00C56132"/>
    <w:rsid w:val="00C65A71"/>
    <w:rsid w:val="00C67E16"/>
    <w:rsid w:val="00C728C0"/>
    <w:rsid w:val="00C9074A"/>
    <w:rsid w:val="00C97ABA"/>
    <w:rsid w:val="00CA18F7"/>
    <w:rsid w:val="00CA204D"/>
    <w:rsid w:val="00CC218F"/>
    <w:rsid w:val="00CC3C18"/>
    <w:rsid w:val="00CD10A1"/>
    <w:rsid w:val="00CF0825"/>
    <w:rsid w:val="00D078FC"/>
    <w:rsid w:val="00D1607E"/>
    <w:rsid w:val="00D16480"/>
    <w:rsid w:val="00D223E8"/>
    <w:rsid w:val="00D310E3"/>
    <w:rsid w:val="00D3501A"/>
    <w:rsid w:val="00D366E6"/>
    <w:rsid w:val="00D373DB"/>
    <w:rsid w:val="00D41100"/>
    <w:rsid w:val="00D41FBD"/>
    <w:rsid w:val="00D424BD"/>
    <w:rsid w:val="00D42BF6"/>
    <w:rsid w:val="00D51C14"/>
    <w:rsid w:val="00D51CD7"/>
    <w:rsid w:val="00D52D0B"/>
    <w:rsid w:val="00D76E90"/>
    <w:rsid w:val="00D82AB8"/>
    <w:rsid w:val="00D82B45"/>
    <w:rsid w:val="00D84F5C"/>
    <w:rsid w:val="00D9287F"/>
    <w:rsid w:val="00DA0D01"/>
    <w:rsid w:val="00DB0A82"/>
    <w:rsid w:val="00DB186B"/>
    <w:rsid w:val="00DB5D3C"/>
    <w:rsid w:val="00DC0D62"/>
    <w:rsid w:val="00DC4673"/>
    <w:rsid w:val="00DC7264"/>
    <w:rsid w:val="00DD1EBB"/>
    <w:rsid w:val="00DE0CB3"/>
    <w:rsid w:val="00DF31E0"/>
    <w:rsid w:val="00DF66EE"/>
    <w:rsid w:val="00DF7B23"/>
    <w:rsid w:val="00E06CE5"/>
    <w:rsid w:val="00E06E1A"/>
    <w:rsid w:val="00E16B99"/>
    <w:rsid w:val="00E17279"/>
    <w:rsid w:val="00E30A45"/>
    <w:rsid w:val="00E30AC6"/>
    <w:rsid w:val="00E32D1B"/>
    <w:rsid w:val="00E33ACE"/>
    <w:rsid w:val="00E3522F"/>
    <w:rsid w:val="00E366D8"/>
    <w:rsid w:val="00E36F5E"/>
    <w:rsid w:val="00E37E2B"/>
    <w:rsid w:val="00E456A5"/>
    <w:rsid w:val="00E456C9"/>
    <w:rsid w:val="00E5015D"/>
    <w:rsid w:val="00E564A5"/>
    <w:rsid w:val="00E574F6"/>
    <w:rsid w:val="00E60AB1"/>
    <w:rsid w:val="00E627BC"/>
    <w:rsid w:val="00E63444"/>
    <w:rsid w:val="00E661C7"/>
    <w:rsid w:val="00E6714D"/>
    <w:rsid w:val="00E83DF4"/>
    <w:rsid w:val="00E84936"/>
    <w:rsid w:val="00E90E38"/>
    <w:rsid w:val="00E944B0"/>
    <w:rsid w:val="00EB0160"/>
    <w:rsid w:val="00EB1850"/>
    <w:rsid w:val="00EB1FA0"/>
    <w:rsid w:val="00EB35C3"/>
    <w:rsid w:val="00EB4FB4"/>
    <w:rsid w:val="00EC4B53"/>
    <w:rsid w:val="00EC7AD6"/>
    <w:rsid w:val="00ED4C64"/>
    <w:rsid w:val="00ED5FC4"/>
    <w:rsid w:val="00ED7AA4"/>
    <w:rsid w:val="00EE0F50"/>
    <w:rsid w:val="00EF2DBD"/>
    <w:rsid w:val="00EF32BB"/>
    <w:rsid w:val="00EF57BE"/>
    <w:rsid w:val="00F01E59"/>
    <w:rsid w:val="00F022AC"/>
    <w:rsid w:val="00F13ABB"/>
    <w:rsid w:val="00F23B78"/>
    <w:rsid w:val="00F24857"/>
    <w:rsid w:val="00F27768"/>
    <w:rsid w:val="00F36FF1"/>
    <w:rsid w:val="00F40CE5"/>
    <w:rsid w:val="00F46F19"/>
    <w:rsid w:val="00F5219C"/>
    <w:rsid w:val="00F572DD"/>
    <w:rsid w:val="00F60B52"/>
    <w:rsid w:val="00F652A2"/>
    <w:rsid w:val="00F66D44"/>
    <w:rsid w:val="00F75922"/>
    <w:rsid w:val="00F75A56"/>
    <w:rsid w:val="00F75E6A"/>
    <w:rsid w:val="00F95EF0"/>
    <w:rsid w:val="00FA0CAA"/>
    <w:rsid w:val="00FB374D"/>
    <w:rsid w:val="00FB42B1"/>
    <w:rsid w:val="00FC0FAF"/>
    <w:rsid w:val="00FC15EE"/>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
    <w:name w:val="Unresolved Mention"/>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S6-Header1">
    <w:name w:val="S6-Header 1"/>
    <w:basedOn w:val="Normal"/>
    <w:next w:val="Normal"/>
    <w:rsid w:val="00766B85"/>
    <w:pPr>
      <w:spacing w:before="120" w:after="240" w:line="240" w:lineRule="auto"/>
      <w:ind w:firstLine="0"/>
      <w:jc w:val="center"/>
    </w:pPr>
    <w:rPr>
      <w:rFonts w:cs="Arial"/>
      <w:b/>
      <w:color w:val="auto"/>
      <w:sz w:val="32"/>
      <w:szCs w:val="24"/>
    </w:rPr>
  </w:style>
  <w:style w:type="paragraph" w:customStyle="1" w:styleId="NormalTahoma">
    <w:name w:val="Normal + Tahoma"/>
    <w:aliases w:val="Gauche :  0 cm,Suspendu : 0,99 cm"/>
    <w:basedOn w:val="Normal"/>
    <w:rsid w:val="009F75EC"/>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marchespublics.cm" TargetMode="External"/><Relationship Id="rId26" Type="http://schemas.openxmlformats.org/officeDocument/2006/relationships/hyperlink" Target="http://www.worldbank.org/debarr." TargetMode="External"/><Relationship Id="rId39" Type="http://schemas.openxmlformats.org/officeDocument/2006/relationships/header" Target="header8.xml"/><Relationship Id="rId21" Type="http://schemas.openxmlformats.org/officeDocument/2006/relationships/header" Target="header3.xml"/><Relationship Id="rId34" Type="http://schemas.openxmlformats.org/officeDocument/2006/relationships/image" Target="media/image6.png"/><Relationship Id="rId42" Type="http://schemas.openxmlformats.org/officeDocument/2006/relationships/header" Target="head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worldbank.org/debarr." TargetMode="External"/><Relationship Id="rId29" Type="http://schemas.openxmlformats.org/officeDocument/2006/relationships/hyperlink" Target="http://www.worldbank.org/debar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santacouncil@yahoo.com" TargetMode="External"/><Relationship Id="rId32" Type="http://schemas.openxmlformats.org/officeDocument/2006/relationships/header" Target="header7.xml"/><Relationship Id="rId37" Type="http://schemas.openxmlformats.org/officeDocument/2006/relationships/image" Target="media/image9.png"/><Relationship Id="rId40" Type="http://schemas.openxmlformats.org/officeDocument/2006/relationships/header" Target="header9.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antacouncil@yahoo.com" TargetMode="External"/><Relationship Id="rId23" Type="http://schemas.openxmlformats.org/officeDocument/2006/relationships/header" Target="header5.xml"/><Relationship Id="rId28" Type="http://schemas.openxmlformats.org/officeDocument/2006/relationships/hyperlink" Target="http://www.worldbank.org/debarr." TargetMode="External"/><Relationship Id="rId36" Type="http://schemas.openxmlformats.org/officeDocument/2006/relationships/image" Target="media/image8.png"/><Relationship Id="rId10" Type="http://schemas.openxmlformats.org/officeDocument/2006/relationships/header" Target="header1.xml"/><Relationship Id="rId19" Type="http://schemas.openxmlformats.org/officeDocument/2006/relationships/hyperlink" Target="mailto:btcouncilnkwen@yahoo.com" TargetMode="External"/><Relationship Id="rId31" Type="http://schemas.openxmlformats.org/officeDocument/2006/relationships/header" Target="header6.xml"/><Relationship Id="rId44"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header" Target="header4.xml"/><Relationship Id="rId27" Type="http://schemas.openxmlformats.org/officeDocument/2006/relationships/hyperlink" Target="http://www.worldbank.org/debarr." TargetMode="External"/><Relationship Id="rId30" Type="http://schemas.openxmlformats.org/officeDocument/2006/relationships/hyperlink" Target="mailto:btcouncilnkwen@yahoo.com" TargetMode="External"/><Relationship Id="rId35" Type="http://schemas.openxmlformats.org/officeDocument/2006/relationships/image" Target="media/image7.png"/><Relationship Id="rId43" Type="http://schemas.openxmlformats.org/officeDocument/2006/relationships/header" Target="header1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publiccontracts.cm" TargetMode="External"/><Relationship Id="rId25" Type="http://schemas.openxmlformats.org/officeDocument/2006/relationships/hyperlink" Target="http://www.worldbank.org/debarr." TargetMode="External"/><Relationship Id="rId33" Type="http://schemas.openxmlformats.org/officeDocument/2006/relationships/image" Target="media/image5.png"/><Relationship Id="rId38" Type="http://schemas.microsoft.com/office/2007/relationships/hdphoto" Target="media/hdphoto1.wdp"/><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eader" Target="header10.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4134</TotalTime>
  <Pages>136</Pages>
  <Words>49457</Words>
  <Characters>281911</Characters>
  <Application>Microsoft Office Word</Application>
  <DocSecurity>0</DocSecurity>
  <Lines>2349</Lines>
  <Paragraphs>661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161</cp:revision>
  <cp:lastPrinted>2026-09-09T02:00:00Z</cp:lastPrinted>
  <dcterms:created xsi:type="dcterms:W3CDTF">2026-05-26T12:34:00Z</dcterms:created>
  <dcterms:modified xsi:type="dcterms:W3CDTF">2026-09-09T02:37:00Z</dcterms:modified>
</cp:coreProperties>
</file>